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15826C8" w14:textId="3BBCF6C0" w:rsidR="000561EE" w:rsidRPr="009C089C" w:rsidRDefault="000561EE" w:rsidP="00EA785D">
      <w:pPr>
        <w:spacing w:after="0" w:line="240" w:lineRule="auto"/>
        <w:contextualSpacing/>
        <w:jc w:val="right"/>
        <w:rPr>
          <w:color w:val="auto"/>
          <w:sz w:val="24"/>
          <w:szCs w:val="24"/>
        </w:rPr>
      </w:pPr>
      <w:r w:rsidRPr="009C089C">
        <w:rPr>
          <w:color w:val="auto"/>
          <w:sz w:val="24"/>
          <w:szCs w:val="24"/>
        </w:rPr>
        <w:t>УТВЕРЖДЕНО</w:t>
      </w:r>
      <w:r w:rsidR="009C089C" w:rsidRPr="009C089C">
        <w:rPr>
          <w:color w:val="auto"/>
          <w:sz w:val="24"/>
          <w:szCs w:val="24"/>
        </w:rPr>
        <w:t>:</w:t>
      </w:r>
    </w:p>
    <w:p w14:paraId="5E4F889E" w14:textId="692CBB2E" w:rsidR="00B676C5" w:rsidRPr="009C089C" w:rsidRDefault="009C089C" w:rsidP="00EA785D">
      <w:pPr>
        <w:spacing w:after="0" w:line="240" w:lineRule="auto"/>
        <w:contextualSpacing/>
        <w:jc w:val="right"/>
        <w:rPr>
          <w:color w:val="auto"/>
          <w:sz w:val="24"/>
          <w:szCs w:val="24"/>
        </w:rPr>
      </w:pPr>
      <w:r w:rsidRPr="009C089C">
        <w:rPr>
          <w:color w:val="auto"/>
          <w:sz w:val="24"/>
          <w:szCs w:val="24"/>
        </w:rPr>
        <w:t>ООО «</w:t>
      </w:r>
      <w:r w:rsidR="00FA1650">
        <w:rPr>
          <w:color w:val="auto"/>
          <w:sz w:val="24"/>
          <w:szCs w:val="24"/>
        </w:rPr>
        <w:t>ЮРМП</w:t>
      </w:r>
      <w:r w:rsidRPr="009C089C">
        <w:rPr>
          <w:color w:val="auto"/>
          <w:sz w:val="24"/>
          <w:szCs w:val="24"/>
        </w:rPr>
        <w:t>»</w:t>
      </w:r>
    </w:p>
    <w:p w14:paraId="2007A9AC" w14:textId="442BCA98" w:rsidR="00B676C5" w:rsidRPr="009C089C" w:rsidRDefault="005F7FCD" w:rsidP="00EA785D">
      <w:pPr>
        <w:spacing w:after="0" w:line="240" w:lineRule="auto"/>
        <w:contextualSpacing/>
        <w:jc w:val="right"/>
        <w:rPr>
          <w:color w:val="auto"/>
          <w:sz w:val="24"/>
          <w:szCs w:val="24"/>
        </w:rPr>
      </w:pPr>
      <w:r w:rsidRPr="009C089C">
        <w:rPr>
          <w:color w:val="auto"/>
          <w:sz w:val="24"/>
          <w:szCs w:val="24"/>
        </w:rPr>
        <w:t>ИНН</w:t>
      </w:r>
      <w:r w:rsidR="00B676C5" w:rsidRPr="009C089C">
        <w:rPr>
          <w:color w:val="auto"/>
          <w:sz w:val="24"/>
          <w:szCs w:val="24"/>
        </w:rPr>
        <w:t xml:space="preserve"> </w:t>
      </w:r>
      <w:r w:rsidR="00FA1650">
        <w:rPr>
          <w:sz w:val="24"/>
          <w:szCs w:val="24"/>
          <w:shd w:val="clear" w:color="auto" w:fill="FFFFFF"/>
        </w:rPr>
        <w:t>9701295567</w:t>
      </w:r>
    </w:p>
    <w:p w14:paraId="6D2D24DC" w14:textId="05F73FB5" w:rsidR="005F7FCD" w:rsidRPr="009C089C" w:rsidRDefault="005F7FCD" w:rsidP="00EA785D">
      <w:pPr>
        <w:spacing w:after="0" w:line="240" w:lineRule="auto"/>
        <w:contextualSpacing/>
        <w:jc w:val="right"/>
        <w:rPr>
          <w:sz w:val="24"/>
          <w:szCs w:val="24"/>
        </w:rPr>
      </w:pPr>
      <w:r w:rsidRPr="009C089C">
        <w:rPr>
          <w:color w:val="auto"/>
          <w:sz w:val="24"/>
          <w:szCs w:val="24"/>
        </w:rPr>
        <w:t>ОГРН</w:t>
      </w:r>
      <w:r w:rsidR="00B676C5" w:rsidRPr="009C089C">
        <w:rPr>
          <w:color w:val="auto"/>
          <w:sz w:val="24"/>
          <w:szCs w:val="24"/>
        </w:rPr>
        <w:t xml:space="preserve"> </w:t>
      </w:r>
      <w:r w:rsidR="00FA1650">
        <w:rPr>
          <w:sz w:val="24"/>
          <w:szCs w:val="24"/>
          <w:shd w:val="clear" w:color="auto" w:fill="FFFFFF"/>
        </w:rPr>
        <w:t>1247700584560</w:t>
      </w:r>
    </w:p>
    <w:p w14:paraId="519CBE77" w14:textId="77777777" w:rsidR="00994627" w:rsidRPr="009C089C" w:rsidRDefault="00994627" w:rsidP="0083355E">
      <w:pPr>
        <w:spacing w:after="0" w:line="240" w:lineRule="auto"/>
        <w:contextualSpacing/>
        <w:rPr>
          <w:sz w:val="24"/>
          <w:szCs w:val="24"/>
        </w:rPr>
      </w:pPr>
    </w:p>
    <w:p w14:paraId="21305F40" w14:textId="59953683" w:rsidR="000561EE" w:rsidRPr="009C089C" w:rsidRDefault="000561EE" w:rsidP="00EA785D">
      <w:pPr>
        <w:spacing w:after="0" w:line="240" w:lineRule="auto"/>
        <w:contextualSpacing/>
        <w:jc w:val="right"/>
        <w:rPr>
          <w:sz w:val="24"/>
          <w:szCs w:val="24"/>
        </w:rPr>
      </w:pPr>
      <w:r w:rsidRPr="009C089C">
        <w:rPr>
          <w:sz w:val="24"/>
          <w:szCs w:val="24"/>
        </w:rPr>
        <w:t xml:space="preserve">Редакция </w:t>
      </w:r>
      <w:r w:rsidR="00B1647B" w:rsidRPr="009C089C">
        <w:rPr>
          <w:sz w:val="24"/>
          <w:szCs w:val="24"/>
        </w:rPr>
        <w:t>от</w:t>
      </w:r>
      <w:r w:rsidR="00B676C5" w:rsidRPr="009C089C">
        <w:rPr>
          <w:sz w:val="24"/>
          <w:szCs w:val="24"/>
        </w:rPr>
        <w:t xml:space="preserve"> </w:t>
      </w:r>
      <w:r w:rsidR="00FA1650">
        <w:rPr>
          <w:sz w:val="24"/>
          <w:szCs w:val="24"/>
        </w:rPr>
        <w:t>01</w:t>
      </w:r>
      <w:r w:rsidR="009C089C" w:rsidRPr="009C089C">
        <w:rPr>
          <w:sz w:val="24"/>
          <w:szCs w:val="24"/>
        </w:rPr>
        <w:t>.02.2026г.</w:t>
      </w:r>
    </w:p>
    <w:p w14:paraId="32502B35" w14:textId="372952B4" w:rsidR="000561EE" w:rsidRPr="009C089C" w:rsidRDefault="000561EE" w:rsidP="00EA785D">
      <w:pPr>
        <w:spacing w:after="0" w:line="240" w:lineRule="auto"/>
        <w:contextualSpacing/>
        <w:rPr>
          <w:sz w:val="24"/>
          <w:szCs w:val="24"/>
        </w:rPr>
      </w:pPr>
    </w:p>
    <w:p w14:paraId="0E09A6F6" w14:textId="77777777" w:rsidR="00FA0079" w:rsidRDefault="00FA0079" w:rsidP="00EA785D">
      <w:pPr>
        <w:spacing w:after="120" w:line="240" w:lineRule="auto"/>
        <w:jc w:val="center"/>
        <w:rPr>
          <w:b/>
          <w:bCs/>
          <w:sz w:val="23"/>
          <w:szCs w:val="23"/>
        </w:rPr>
      </w:pPr>
    </w:p>
    <w:p w14:paraId="10109607" w14:textId="77777777" w:rsidR="00994627" w:rsidRPr="006412A7" w:rsidRDefault="00994627" w:rsidP="00EA785D">
      <w:pPr>
        <w:spacing w:after="120" w:line="240" w:lineRule="auto"/>
        <w:jc w:val="center"/>
        <w:rPr>
          <w:b/>
          <w:bCs/>
          <w:sz w:val="23"/>
          <w:szCs w:val="23"/>
        </w:rPr>
      </w:pPr>
    </w:p>
    <w:p w14:paraId="367838D8" w14:textId="0ECE441B" w:rsidR="00FA0079" w:rsidRPr="006412A7" w:rsidRDefault="000561EE" w:rsidP="00EA785D">
      <w:pPr>
        <w:spacing w:after="120" w:line="240" w:lineRule="auto"/>
        <w:jc w:val="center"/>
        <w:rPr>
          <w:b/>
          <w:bCs/>
          <w:sz w:val="23"/>
          <w:szCs w:val="23"/>
        </w:rPr>
      </w:pPr>
      <w:r w:rsidRPr="006412A7">
        <w:rPr>
          <w:b/>
          <w:bCs/>
          <w:sz w:val="23"/>
          <w:szCs w:val="23"/>
        </w:rPr>
        <w:t>ПОЛИТИКА</w:t>
      </w:r>
      <w:r w:rsidR="00FA0079" w:rsidRPr="006412A7">
        <w:rPr>
          <w:b/>
          <w:bCs/>
          <w:sz w:val="23"/>
          <w:szCs w:val="23"/>
        </w:rPr>
        <w:t xml:space="preserve"> </w:t>
      </w:r>
    </w:p>
    <w:p w14:paraId="627BC071" w14:textId="4CF38D15" w:rsidR="000561EE" w:rsidRPr="006412A7" w:rsidRDefault="00FA0079" w:rsidP="00EA785D">
      <w:pPr>
        <w:spacing w:after="120" w:line="240" w:lineRule="auto"/>
        <w:jc w:val="center"/>
        <w:rPr>
          <w:b/>
          <w:bCs/>
          <w:sz w:val="23"/>
          <w:szCs w:val="23"/>
        </w:rPr>
      </w:pPr>
      <w:r w:rsidRPr="006412A7">
        <w:rPr>
          <w:b/>
          <w:bCs/>
          <w:sz w:val="23"/>
          <w:szCs w:val="23"/>
        </w:rPr>
        <w:t>В ОТНОШЕНИИ ОБРАБОТКИ ПЕРСОНАЛЬНЫХ ДАННЫХ</w:t>
      </w:r>
    </w:p>
    <w:p w14:paraId="0F2C688B" w14:textId="77777777" w:rsidR="00EA785D" w:rsidRPr="006412A7" w:rsidRDefault="00EA785D" w:rsidP="00EA785D">
      <w:pPr>
        <w:spacing w:after="120" w:line="240" w:lineRule="auto"/>
        <w:jc w:val="center"/>
        <w:rPr>
          <w:b/>
          <w:bCs/>
          <w:sz w:val="23"/>
          <w:szCs w:val="23"/>
        </w:rPr>
      </w:pPr>
    </w:p>
    <w:p w14:paraId="18B920A3" w14:textId="17583E01" w:rsidR="000561EE" w:rsidRPr="006412A7" w:rsidRDefault="00B17B49" w:rsidP="00EA785D">
      <w:pPr>
        <w:pStyle w:val="a7"/>
        <w:numPr>
          <w:ilvl w:val="0"/>
          <w:numId w:val="2"/>
        </w:numPr>
        <w:spacing w:after="120" w:line="240" w:lineRule="auto"/>
        <w:contextualSpacing w:val="0"/>
        <w:jc w:val="center"/>
        <w:rPr>
          <w:sz w:val="23"/>
          <w:szCs w:val="23"/>
        </w:rPr>
      </w:pPr>
      <w:r w:rsidRPr="006412A7">
        <w:rPr>
          <w:sz w:val="23"/>
          <w:szCs w:val="23"/>
        </w:rPr>
        <w:t>ОБЩИЕ ПОЛОЖЕНИЯ</w:t>
      </w:r>
    </w:p>
    <w:p w14:paraId="4DBFAD49" w14:textId="0C3D8723" w:rsidR="00C47727" w:rsidRPr="00DD3A1D" w:rsidRDefault="000561EE" w:rsidP="00EA785D">
      <w:pPr>
        <w:pStyle w:val="a7"/>
        <w:numPr>
          <w:ilvl w:val="1"/>
          <w:numId w:val="2"/>
        </w:numPr>
        <w:spacing w:after="120" w:line="240" w:lineRule="auto"/>
        <w:contextualSpacing w:val="0"/>
        <w:jc w:val="both"/>
        <w:rPr>
          <w:color w:val="auto"/>
          <w:sz w:val="23"/>
          <w:szCs w:val="23"/>
        </w:rPr>
      </w:pPr>
      <w:r w:rsidRPr="00DD3A1D">
        <w:rPr>
          <w:color w:val="auto"/>
          <w:sz w:val="23"/>
          <w:szCs w:val="23"/>
        </w:rPr>
        <w:t xml:space="preserve">Настоящая Политика </w:t>
      </w:r>
      <w:r w:rsidR="00FA0079" w:rsidRPr="00DD3A1D">
        <w:rPr>
          <w:color w:val="auto"/>
          <w:sz w:val="23"/>
          <w:szCs w:val="23"/>
        </w:rPr>
        <w:t xml:space="preserve">в отношении обработки персональных данных </w:t>
      </w:r>
      <w:r w:rsidR="00660DFA" w:rsidRPr="00DD3A1D">
        <w:rPr>
          <w:color w:val="auto"/>
          <w:sz w:val="23"/>
          <w:szCs w:val="23"/>
        </w:rPr>
        <w:t>(далее – Политика)</w:t>
      </w:r>
      <w:r w:rsidR="00C47727" w:rsidRPr="00DD3A1D">
        <w:rPr>
          <w:color w:val="auto"/>
          <w:sz w:val="23"/>
          <w:szCs w:val="23"/>
        </w:rPr>
        <w:t xml:space="preserve"> издана и применяется</w:t>
      </w:r>
      <w:r w:rsidR="00CE553A" w:rsidRPr="00DD3A1D">
        <w:rPr>
          <w:color w:val="auto"/>
          <w:sz w:val="23"/>
          <w:szCs w:val="23"/>
        </w:rPr>
        <w:t xml:space="preserve"> </w:t>
      </w:r>
      <w:r w:rsidR="009458A6" w:rsidRPr="00DD3A1D">
        <w:rPr>
          <w:color w:val="auto"/>
          <w:sz w:val="23"/>
          <w:szCs w:val="23"/>
          <w:shd w:val="clear" w:color="auto" w:fill="FFFFFF"/>
        </w:rPr>
        <w:t>ООО «</w:t>
      </w:r>
      <w:r w:rsidR="00FA1650" w:rsidRPr="00DD3A1D">
        <w:rPr>
          <w:color w:val="auto"/>
          <w:sz w:val="23"/>
          <w:szCs w:val="23"/>
          <w:shd w:val="clear" w:color="auto" w:fill="FFFFFF"/>
        </w:rPr>
        <w:t>ЮРМП</w:t>
      </w:r>
      <w:r w:rsidR="009458A6" w:rsidRPr="00DD3A1D">
        <w:rPr>
          <w:color w:val="auto"/>
          <w:sz w:val="23"/>
          <w:szCs w:val="23"/>
          <w:shd w:val="clear" w:color="auto" w:fill="FFFFFF"/>
        </w:rPr>
        <w:t xml:space="preserve">», </w:t>
      </w:r>
      <w:r w:rsidR="00FA1650" w:rsidRPr="00DD3A1D">
        <w:rPr>
          <w:rFonts w:eastAsia="Times New Roman"/>
          <w:sz w:val="23"/>
          <w:szCs w:val="23"/>
          <w:lang w:eastAsia="ru-RU"/>
        </w:rPr>
        <w:t xml:space="preserve">ИНН </w:t>
      </w:r>
      <w:r w:rsidR="00FA1650" w:rsidRPr="00DD3A1D">
        <w:rPr>
          <w:sz w:val="23"/>
          <w:szCs w:val="23"/>
          <w:shd w:val="clear" w:color="auto" w:fill="FFFFFF"/>
        </w:rPr>
        <w:t>9701295567</w:t>
      </w:r>
      <w:r w:rsidR="00FA1650" w:rsidRPr="00DD3A1D">
        <w:rPr>
          <w:rFonts w:eastAsia="Times New Roman"/>
          <w:sz w:val="23"/>
          <w:szCs w:val="23"/>
          <w:lang w:eastAsia="ru-RU"/>
        </w:rPr>
        <w:t xml:space="preserve">, КПП </w:t>
      </w:r>
      <w:r w:rsidR="00FA1650" w:rsidRPr="00DD3A1D">
        <w:rPr>
          <w:sz w:val="23"/>
          <w:szCs w:val="23"/>
          <w:shd w:val="clear" w:color="auto" w:fill="FFFFFF"/>
        </w:rPr>
        <w:t>770101001</w:t>
      </w:r>
      <w:r w:rsidR="00FA1650" w:rsidRPr="00DD3A1D">
        <w:rPr>
          <w:rFonts w:eastAsia="Times New Roman"/>
          <w:sz w:val="23"/>
          <w:szCs w:val="23"/>
          <w:lang w:eastAsia="ru-RU"/>
        </w:rPr>
        <w:t xml:space="preserve">, ОГРН </w:t>
      </w:r>
      <w:r w:rsidR="00FA1650" w:rsidRPr="00DD3A1D">
        <w:rPr>
          <w:sz w:val="23"/>
          <w:szCs w:val="23"/>
          <w:shd w:val="clear" w:color="auto" w:fill="FFFFFF"/>
        </w:rPr>
        <w:t>1247700584560</w:t>
      </w:r>
      <w:r w:rsidR="009458A6" w:rsidRPr="00DD3A1D">
        <w:rPr>
          <w:color w:val="auto"/>
          <w:sz w:val="23"/>
          <w:szCs w:val="23"/>
          <w:shd w:val="clear" w:color="auto" w:fill="FFFFFF"/>
        </w:rPr>
        <w:t xml:space="preserve">, адрес места нахождения: 101000, г. Москва, ул. Покровка, д. 3/7, стр. 1б, пом. </w:t>
      </w:r>
      <w:r w:rsidR="00A558AE">
        <w:rPr>
          <w:color w:val="auto"/>
          <w:sz w:val="23"/>
          <w:szCs w:val="23"/>
          <w:shd w:val="clear" w:color="auto" w:fill="FFFFFF"/>
        </w:rPr>
        <w:t xml:space="preserve">2/1 </w:t>
      </w:r>
      <w:r w:rsidR="00C47727" w:rsidRPr="00DD3A1D">
        <w:rPr>
          <w:color w:val="auto"/>
          <w:sz w:val="23"/>
          <w:szCs w:val="23"/>
        </w:rPr>
        <w:t xml:space="preserve">(далее – Оператор). </w:t>
      </w:r>
    </w:p>
    <w:p w14:paraId="0EFD0F75" w14:textId="65D15BA6" w:rsidR="00131DDB" w:rsidRPr="00DD3A1D" w:rsidRDefault="00C47727" w:rsidP="00EA785D">
      <w:pPr>
        <w:pStyle w:val="a7"/>
        <w:numPr>
          <w:ilvl w:val="1"/>
          <w:numId w:val="2"/>
        </w:numPr>
        <w:spacing w:after="120" w:line="240" w:lineRule="auto"/>
        <w:contextualSpacing w:val="0"/>
        <w:jc w:val="both"/>
        <w:rPr>
          <w:sz w:val="23"/>
          <w:szCs w:val="23"/>
        </w:rPr>
      </w:pPr>
      <w:r w:rsidRPr="00DD3A1D">
        <w:rPr>
          <w:sz w:val="23"/>
          <w:szCs w:val="23"/>
        </w:rPr>
        <w:t xml:space="preserve">Политика </w:t>
      </w:r>
      <w:r w:rsidR="000561EE" w:rsidRPr="00DD3A1D">
        <w:rPr>
          <w:sz w:val="23"/>
          <w:szCs w:val="23"/>
        </w:rPr>
        <w:t>составлена в соответствии с п. 2 ч. 1 ст. 18.1 Федерального закона от 27.07.2006 № 152-ФЗ «О персональных данных» (далее – Закон о персональных данных), иными нормативно-правовыми актами, регулирующими вопросы защиты и обработки персональных данных на территории Российской Федерации,</w:t>
      </w:r>
      <w:r w:rsidR="00131DDB" w:rsidRPr="00DD3A1D">
        <w:rPr>
          <w:sz w:val="23"/>
          <w:szCs w:val="23"/>
        </w:rPr>
        <w:t xml:space="preserve"> и действует в отношении всех персональных данных (далее – Данные), которые Оператор как владелец интернет-сайта </w:t>
      </w:r>
      <w:hyperlink r:id="rId6" w:history="1">
        <w:r w:rsidR="00DD3A1D" w:rsidRPr="00DD3A1D">
          <w:rPr>
            <w:rStyle w:val="af"/>
            <w:color w:val="auto"/>
            <w:sz w:val="23"/>
            <w:szCs w:val="23"/>
            <w:u w:val="none"/>
          </w:rPr>
          <w:t>https://i-offshore.ru/</w:t>
        </w:r>
      </w:hyperlink>
      <w:r w:rsidR="00DD3A1D" w:rsidRPr="00DD3A1D">
        <w:rPr>
          <w:sz w:val="23"/>
          <w:szCs w:val="23"/>
        </w:rPr>
        <w:t xml:space="preserve"> </w:t>
      </w:r>
      <w:r w:rsidR="009D0AD2" w:rsidRPr="00DD3A1D">
        <w:rPr>
          <w:sz w:val="23"/>
          <w:szCs w:val="23"/>
        </w:rPr>
        <w:t xml:space="preserve"> </w:t>
      </w:r>
      <w:r w:rsidR="00131DDB" w:rsidRPr="00DD3A1D">
        <w:rPr>
          <w:sz w:val="23"/>
          <w:szCs w:val="23"/>
        </w:rPr>
        <w:t>(далее – С</w:t>
      </w:r>
      <w:r w:rsidR="00660DFA" w:rsidRPr="00DD3A1D">
        <w:rPr>
          <w:sz w:val="23"/>
          <w:szCs w:val="23"/>
        </w:rPr>
        <w:t xml:space="preserve">айт) может получить от субъектов </w:t>
      </w:r>
      <w:r w:rsidR="00131DDB" w:rsidRPr="00DD3A1D">
        <w:rPr>
          <w:sz w:val="23"/>
          <w:szCs w:val="23"/>
        </w:rPr>
        <w:t>персональных данных (п</w:t>
      </w:r>
      <w:r w:rsidR="00660DFA" w:rsidRPr="00DD3A1D">
        <w:rPr>
          <w:sz w:val="23"/>
          <w:szCs w:val="23"/>
        </w:rPr>
        <w:t>осетители (пользователи) Сайта</w:t>
      </w:r>
      <w:r w:rsidR="0060295A" w:rsidRPr="00DD3A1D">
        <w:rPr>
          <w:sz w:val="23"/>
          <w:szCs w:val="23"/>
        </w:rPr>
        <w:t>.</w:t>
      </w:r>
    </w:p>
    <w:p w14:paraId="3FE64E3D" w14:textId="6965C3F2" w:rsidR="00D3549C" w:rsidRPr="006412A7" w:rsidRDefault="00E07096" w:rsidP="00EA785D">
      <w:pPr>
        <w:pStyle w:val="a7"/>
        <w:numPr>
          <w:ilvl w:val="1"/>
          <w:numId w:val="2"/>
        </w:numPr>
        <w:spacing w:after="120" w:line="240" w:lineRule="auto"/>
        <w:contextualSpacing w:val="0"/>
        <w:jc w:val="both"/>
        <w:rPr>
          <w:sz w:val="23"/>
          <w:szCs w:val="23"/>
        </w:rPr>
      </w:pPr>
      <w:r w:rsidRPr="006412A7">
        <w:rPr>
          <w:sz w:val="23"/>
          <w:szCs w:val="23"/>
        </w:rPr>
        <w:t>Контроль за исполнением требований настоящей Политики осуществляется лицом, ответственным за</w:t>
      </w:r>
      <w:r w:rsidR="009B231C" w:rsidRPr="006412A7">
        <w:rPr>
          <w:sz w:val="23"/>
          <w:szCs w:val="23"/>
        </w:rPr>
        <w:t xml:space="preserve"> организацию</w:t>
      </w:r>
      <w:r w:rsidRPr="006412A7">
        <w:rPr>
          <w:sz w:val="23"/>
          <w:szCs w:val="23"/>
        </w:rPr>
        <w:t xml:space="preserve"> </w:t>
      </w:r>
      <w:r w:rsidR="009B231C" w:rsidRPr="006412A7">
        <w:rPr>
          <w:sz w:val="23"/>
          <w:szCs w:val="23"/>
        </w:rPr>
        <w:t xml:space="preserve">обработки </w:t>
      </w:r>
      <w:r w:rsidRPr="006412A7">
        <w:rPr>
          <w:sz w:val="23"/>
          <w:szCs w:val="23"/>
        </w:rPr>
        <w:t>персональных данных у Оператора.</w:t>
      </w:r>
    </w:p>
    <w:p w14:paraId="57EB3607" w14:textId="42D9DE65" w:rsidR="005020D1" w:rsidRPr="006412A7" w:rsidRDefault="00346DBC" w:rsidP="00EA785D">
      <w:pPr>
        <w:pStyle w:val="a7"/>
        <w:numPr>
          <w:ilvl w:val="1"/>
          <w:numId w:val="2"/>
        </w:numPr>
        <w:spacing w:after="120" w:line="240" w:lineRule="auto"/>
        <w:contextualSpacing w:val="0"/>
        <w:jc w:val="both"/>
        <w:rPr>
          <w:sz w:val="23"/>
          <w:szCs w:val="23"/>
        </w:rPr>
      </w:pPr>
      <w:r w:rsidRPr="006412A7">
        <w:rPr>
          <w:sz w:val="23"/>
          <w:szCs w:val="23"/>
        </w:rPr>
        <w:t xml:space="preserve">Во исполнение требований ч. 2 ст. 18.1 Закона о персональных данных настоящая Политика размещается </w:t>
      </w:r>
      <w:r w:rsidR="007C18A2" w:rsidRPr="006412A7">
        <w:rPr>
          <w:sz w:val="23"/>
          <w:szCs w:val="23"/>
        </w:rPr>
        <w:t>на С</w:t>
      </w:r>
      <w:r w:rsidR="002B4F94" w:rsidRPr="006412A7">
        <w:rPr>
          <w:sz w:val="23"/>
          <w:szCs w:val="23"/>
        </w:rPr>
        <w:t>айте Оператора</w:t>
      </w:r>
      <w:r w:rsidR="007C18A2" w:rsidRPr="006412A7">
        <w:rPr>
          <w:sz w:val="23"/>
          <w:szCs w:val="23"/>
        </w:rPr>
        <w:t>.</w:t>
      </w:r>
    </w:p>
    <w:p w14:paraId="786688AC" w14:textId="535D410D" w:rsidR="00C47727" w:rsidRPr="006412A7" w:rsidRDefault="00C47727" w:rsidP="00EA785D">
      <w:pPr>
        <w:pStyle w:val="a7"/>
        <w:numPr>
          <w:ilvl w:val="1"/>
          <w:numId w:val="2"/>
        </w:numPr>
        <w:spacing w:after="120" w:line="240" w:lineRule="auto"/>
        <w:contextualSpacing w:val="0"/>
        <w:jc w:val="both"/>
        <w:rPr>
          <w:sz w:val="23"/>
          <w:szCs w:val="23"/>
        </w:rPr>
      </w:pPr>
      <w:r w:rsidRPr="006412A7">
        <w:rPr>
          <w:sz w:val="23"/>
          <w:szCs w:val="23"/>
        </w:rPr>
        <w:t xml:space="preserve">Оператор </w:t>
      </w:r>
      <w:r w:rsidR="00660DFA" w:rsidRPr="006412A7">
        <w:rPr>
          <w:sz w:val="23"/>
          <w:szCs w:val="23"/>
        </w:rPr>
        <w:t>вправе</w:t>
      </w:r>
      <w:r w:rsidRPr="006412A7">
        <w:rPr>
          <w:sz w:val="23"/>
          <w:szCs w:val="23"/>
        </w:rPr>
        <w:t xml:space="preserve"> вносить изменения в Политику. При внесении изменений в заголовке Политики указывается дата последнего обновления редакции. </w:t>
      </w:r>
      <w:r w:rsidR="00FE3E7F" w:rsidRPr="006412A7">
        <w:rPr>
          <w:sz w:val="23"/>
          <w:szCs w:val="23"/>
        </w:rPr>
        <w:t xml:space="preserve">Новая редакция Политики вступает в силу с момента ее размещения </w:t>
      </w:r>
      <w:r w:rsidR="002B4F94" w:rsidRPr="006412A7">
        <w:rPr>
          <w:sz w:val="23"/>
          <w:szCs w:val="23"/>
        </w:rPr>
        <w:t xml:space="preserve">на </w:t>
      </w:r>
      <w:r w:rsidR="007C18A2" w:rsidRPr="006412A7">
        <w:rPr>
          <w:sz w:val="23"/>
          <w:szCs w:val="23"/>
        </w:rPr>
        <w:t>Сайте</w:t>
      </w:r>
      <w:r w:rsidR="005020D1" w:rsidRPr="006412A7">
        <w:rPr>
          <w:sz w:val="23"/>
          <w:szCs w:val="23"/>
        </w:rPr>
        <w:t xml:space="preserve">, </w:t>
      </w:r>
      <w:r w:rsidR="00FE3E7F" w:rsidRPr="006412A7">
        <w:rPr>
          <w:sz w:val="23"/>
          <w:szCs w:val="23"/>
        </w:rPr>
        <w:t>если иное не предусмотрено новой редакцией Политики.</w:t>
      </w:r>
    </w:p>
    <w:p w14:paraId="32060BE7" w14:textId="77777777" w:rsidR="005961AA" w:rsidRPr="006412A7" w:rsidRDefault="005961AA" w:rsidP="00EA785D">
      <w:pPr>
        <w:spacing w:after="0" w:line="240" w:lineRule="auto"/>
        <w:contextualSpacing/>
        <w:jc w:val="both"/>
        <w:rPr>
          <w:sz w:val="23"/>
          <w:szCs w:val="23"/>
        </w:rPr>
      </w:pPr>
    </w:p>
    <w:p w14:paraId="6F95ACF3" w14:textId="0627419F" w:rsidR="000561EE" w:rsidRPr="006412A7" w:rsidRDefault="005961AA" w:rsidP="00EA785D">
      <w:pPr>
        <w:pStyle w:val="a7"/>
        <w:numPr>
          <w:ilvl w:val="0"/>
          <w:numId w:val="2"/>
        </w:numPr>
        <w:spacing w:after="120" w:line="240" w:lineRule="auto"/>
        <w:contextualSpacing w:val="0"/>
        <w:jc w:val="center"/>
        <w:rPr>
          <w:sz w:val="23"/>
          <w:szCs w:val="23"/>
        </w:rPr>
      </w:pPr>
      <w:r w:rsidRPr="006412A7">
        <w:rPr>
          <w:sz w:val="23"/>
          <w:szCs w:val="23"/>
        </w:rPr>
        <w:t>ТЕРМИНЫ, ИСПОЛЬЗУЕМЫЕ В НАСТОЯЩЕЙ ПОЛИТИКЕ</w:t>
      </w:r>
    </w:p>
    <w:p w14:paraId="7D3DA221" w14:textId="77777777" w:rsidR="005961AA" w:rsidRPr="006412A7" w:rsidRDefault="005961AA" w:rsidP="00EA785D">
      <w:pPr>
        <w:pStyle w:val="a7"/>
        <w:numPr>
          <w:ilvl w:val="1"/>
          <w:numId w:val="2"/>
        </w:numPr>
        <w:spacing w:after="120" w:line="240" w:lineRule="auto"/>
        <w:contextualSpacing w:val="0"/>
        <w:jc w:val="both"/>
        <w:rPr>
          <w:sz w:val="23"/>
          <w:szCs w:val="23"/>
        </w:rPr>
      </w:pPr>
      <w:r w:rsidRPr="006412A7">
        <w:rPr>
          <w:b/>
          <w:bCs/>
          <w:sz w:val="23"/>
          <w:szCs w:val="23"/>
        </w:rPr>
        <w:t xml:space="preserve">Персональные данные </w:t>
      </w:r>
      <w:r w:rsidRPr="006412A7">
        <w:rPr>
          <w:sz w:val="23"/>
          <w:szCs w:val="23"/>
        </w:rPr>
        <w:t>– любая информация, относящаяся к прямо или косвенно определенному или определяемому физическому лицу (субъекту персональных данных).</w:t>
      </w:r>
    </w:p>
    <w:p w14:paraId="1C5562E7" w14:textId="1E127286" w:rsidR="000561EE" w:rsidRPr="006412A7" w:rsidRDefault="005961AA" w:rsidP="00EA785D">
      <w:pPr>
        <w:pStyle w:val="a7"/>
        <w:numPr>
          <w:ilvl w:val="1"/>
          <w:numId w:val="2"/>
        </w:numPr>
        <w:spacing w:after="120" w:line="240" w:lineRule="auto"/>
        <w:contextualSpacing w:val="0"/>
        <w:jc w:val="both"/>
        <w:rPr>
          <w:sz w:val="23"/>
          <w:szCs w:val="23"/>
        </w:rPr>
      </w:pPr>
      <w:r w:rsidRPr="006412A7">
        <w:rPr>
          <w:b/>
          <w:bCs/>
          <w:sz w:val="23"/>
          <w:szCs w:val="23"/>
        </w:rPr>
        <w:t xml:space="preserve">Оператор персональных данных </w:t>
      </w:r>
      <w:r w:rsidRPr="006412A7">
        <w:rPr>
          <w:sz w:val="23"/>
          <w:szCs w:val="23"/>
        </w:rPr>
        <w:t>(Оператор) – государственный орган, муниципальный орган, юридическое или физическое лицо, самостоятельно или совместно с другими лицами организующие и (или) осуществляющие обработку персональных данных, а также определяющие цели обработки персональных данных, состав персональных данных, подлежащих обработке, действия (операции), совершаемые с персональными данными</w:t>
      </w:r>
    </w:p>
    <w:p w14:paraId="1D2B7060" w14:textId="12215930" w:rsidR="005961AA" w:rsidRPr="006412A7" w:rsidRDefault="005961AA" w:rsidP="00EA785D">
      <w:pPr>
        <w:pStyle w:val="a7"/>
        <w:numPr>
          <w:ilvl w:val="1"/>
          <w:numId w:val="2"/>
        </w:numPr>
        <w:spacing w:after="120" w:line="240" w:lineRule="auto"/>
        <w:contextualSpacing w:val="0"/>
        <w:jc w:val="both"/>
        <w:rPr>
          <w:sz w:val="23"/>
          <w:szCs w:val="23"/>
        </w:rPr>
      </w:pPr>
      <w:r w:rsidRPr="006412A7">
        <w:rPr>
          <w:b/>
          <w:bCs/>
          <w:sz w:val="23"/>
          <w:szCs w:val="23"/>
        </w:rPr>
        <w:t>Обработка персональных данных</w:t>
      </w:r>
      <w:r w:rsidRPr="006412A7">
        <w:rPr>
          <w:sz w:val="23"/>
          <w:szCs w:val="23"/>
        </w:rPr>
        <w:t xml:space="preserve"> – любое действие (операция) или совокупность действий (операций) с персональными данными, совершаемых с использованием средств автоматизации или без их использования. Обработка персональных данных включает в себя в том числе: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w:t>
      </w:r>
      <w:r w:rsidR="00A7527E" w:rsidRPr="006412A7">
        <w:rPr>
          <w:sz w:val="23"/>
          <w:szCs w:val="23"/>
        </w:rPr>
        <w:t xml:space="preserve"> </w:t>
      </w:r>
      <w:r w:rsidRPr="006412A7">
        <w:rPr>
          <w:sz w:val="23"/>
          <w:szCs w:val="23"/>
        </w:rPr>
        <w:t>удаление;</w:t>
      </w:r>
      <w:r w:rsidR="0060295A" w:rsidRPr="006412A7">
        <w:rPr>
          <w:sz w:val="23"/>
          <w:szCs w:val="23"/>
        </w:rPr>
        <w:t xml:space="preserve"> </w:t>
      </w:r>
      <w:r w:rsidRPr="006412A7">
        <w:rPr>
          <w:sz w:val="23"/>
          <w:szCs w:val="23"/>
        </w:rPr>
        <w:t>уничтожение.</w:t>
      </w:r>
    </w:p>
    <w:p w14:paraId="402EDA8F" w14:textId="41DB6DCC" w:rsidR="005961AA" w:rsidRPr="006412A7" w:rsidRDefault="005961AA" w:rsidP="00EA785D">
      <w:pPr>
        <w:pStyle w:val="a7"/>
        <w:numPr>
          <w:ilvl w:val="1"/>
          <w:numId w:val="2"/>
        </w:numPr>
        <w:spacing w:after="120" w:line="240" w:lineRule="auto"/>
        <w:contextualSpacing w:val="0"/>
        <w:jc w:val="both"/>
        <w:rPr>
          <w:sz w:val="23"/>
          <w:szCs w:val="23"/>
        </w:rPr>
      </w:pPr>
      <w:r w:rsidRPr="006412A7">
        <w:rPr>
          <w:b/>
          <w:bCs/>
          <w:sz w:val="23"/>
          <w:szCs w:val="23"/>
        </w:rPr>
        <w:lastRenderedPageBreak/>
        <w:t>Автоматизированная обработка персональных данных</w:t>
      </w:r>
      <w:r w:rsidRPr="006412A7">
        <w:rPr>
          <w:sz w:val="23"/>
          <w:szCs w:val="23"/>
        </w:rPr>
        <w:t xml:space="preserve"> – обработка персональных данных с помощью средств вычислительной техники.</w:t>
      </w:r>
    </w:p>
    <w:p w14:paraId="5E9BD694" w14:textId="6A7266B7" w:rsidR="000561EE" w:rsidRPr="006412A7" w:rsidRDefault="005961AA" w:rsidP="00EA785D">
      <w:pPr>
        <w:pStyle w:val="a7"/>
        <w:numPr>
          <w:ilvl w:val="1"/>
          <w:numId w:val="2"/>
        </w:numPr>
        <w:spacing w:after="120" w:line="240" w:lineRule="auto"/>
        <w:contextualSpacing w:val="0"/>
        <w:jc w:val="both"/>
        <w:rPr>
          <w:sz w:val="23"/>
          <w:szCs w:val="23"/>
        </w:rPr>
      </w:pPr>
      <w:r w:rsidRPr="006412A7">
        <w:rPr>
          <w:b/>
          <w:bCs/>
          <w:sz w:val="23"/>
          <w:szCs w:val="23"/>
        </w:rPr>
        <w:t>Распространение персональных данных</w:t>
      </w:r>
      <w:r w:rsidRPr="006412A7">
        <w:rPr>
          <w:sz w:val="23"/>
          <w:szCs w:val="23"/>
        </w:rPr>
        <w:t xml:space="preserve"> – действия, направленные на раскрытие персональных данных неопределенному кругу лиц.</w:t>
      </w:r>
    </w:p>
    <w:p w14:paraId="70FCEE14" w14:textId="3A1DCA67" w:rsidR="005961AA" w:rsidRPr="006412A7" w:rsidRDefault="005961AA" w:rsidP="00EA785D">
      <w:pPr>
        <w:pStyle w:val="a7"/>
        <w:numPr>
          <w:ilvl w:val="1"/>
          <w:numId w:val="2"/>
        </w:numPr>
        <w:spacing w:after="120" w:line="240" w:lineRule="auto"/>
        <w:contextualSpacing w:val="0"/>
        <w:jc w:val="both"/>
        <w:rPr>
          <w:sz w:val="23"/>
          <w:szCs w:val="23"/>
        </w:rPr>
      </w:pPr>
      <w:r w:rsidRPr="006412A7">
        <w:rPr>
          <w:b/>
          <w:bCs/>
          <w:sz w:val="23"/>
          <w:szCs w:val="23"/>
        </w:rPr>
        <w:t>Предоставление персональных данных</w:t>
      </w:r>
      <w:r w:rsidRPr="006412A7">
        <w:rPr>
          <w:sz w:val="23"/>
          <w:szCs w:val="23"/>
        </w:rPr>
        <w:t xml:space="preserve"> – действия, направленные на раскрытие персональных данных определенному лицу или определенному кругу лиц.</w:t>
      </w:r>
    </w:p>
    <w:p w14:paraId="78DC0122" w14:textId="523934A1" w:rsidR="005961AA" w:rsidRPr="006412A7" w:rsidRDefault="005961AA" w:rsidP="00EA785D">
      <w:pPr>
        <w:pStyle w:val="a7"/>
        <w:numPr>
          <w:ilvl w:val="1"/>
          <w:numId w:val="2"/>
        </w:numPr>
        <w:spacing w:after="120" w:line="240" w:lineRule="auto"/>
        <w:contextualSpacing w:val="0"/>
        <w:jc w:val="both"/>
        <w:rPr>
          <w:sz w:val="23"/>
          <w:szCs w:val="23"/>
        </w:rPr>
      </w:pPr>
      <w:r w:rsidRPr="006412A7">
        <w:rPr>
          <w:b/>
          <w:bCs/>
          <w:sz w:val="23"/>
          <w:szCs w:val="23"/>
        </w:rPr>
        <w:t>Блокирование персональных данных</w:t>
      </w:r>
      <w:r w:rsidRPr="006412A7">
        <w:rPr>
          <w:sz w:val="23"/>
          <w:szCs w:val="23"/>
        </w:rPr>
        <w:t xml:space="preserve"> – временное прекращение обработки персональных данных (за исключением случаев, если обработка необходима для уточнения персональных данных).</w:t>
      </w:r>
    </w:p>
    <w:p w14:paraId="0E814532" w14:textId="1776F463" w:rsidR="005961AA" w:rsidRPr="006412A7" w:rsidRDefault="005961AA" w:rsidP="00EA785D">
      <w:pPr>
        <w:pStyle w:val="a7"/>
        <w:numPr>
          <w:ilvl w:val="1"/>
          <w:numId w:val="2"/>
        </w:numPr>
        <w:spacing w:after="120" w:line="240" w:lineRule="auto"/>
        <w:contextualSpacing w:val="0"/>
        <w:jc w:val="both"/>
        <w:rPr>
          <w:sz w:val="23"/>
          <w:szCs w:val="23"/>
        </w:rPr>
      </w:pPr>
      <w:r w:rsidRPr="006412A7">
        <w:rPr>
          <w:b/>
          <w:bCs/>
          <w:sz w:val="23"/>
          <w:szCs w:val="23"/>
        </w:rPr>
        <w:t>Уничтожение персональных данных</w:t>
      </w:r>
      <w:r w:rsidRPr="006412A7">
        <w:rPr>
          <w:sz w:val="23"/>
          <w:szCs w:val="23"/>
        </w:rPr>
        <w:t xml:space="preserve"> – действия, в результате которых становится невозможным восстановить содержание персональных данных в информационной системе персональных данных и (или) в результате которых уничтожаются материальные носители персональных данных.</w:t>
      </w:r>
    </w:p>
    <w:p w14:paraId="7F6B54E7" w14:textId="27CF7C21" w:rsidR="005961AA" w:rsidRPr="006412A7" w:rsidRDefault="005961AA" w:rsidP="00EA785D">
      <w:pPr>
        <w:pStyle w:val="a7"/>
        <w:numPr>
          <w:ilvl w:val="1"/>
          <w:numId w:val="2"/>
        </w:numPr>
        <w:spacing w:after="120" w:line="240" w:lineRule="auto"/>
        <w:contextualSpacing w:val="0"/>
        <w:jc w:val="both"/>
        <w:rPr>
          <w:sz w:val="23"/>
          <w:szCs w:val="23"/>
        </w:rPr>
      </w:pPr>
      <w:r w:rsidRPr="006412A7">
        <w:rPr>
          <w:b/>
          <w:bCs/>
          <w:sz w:val="23"/>
          <w:szCs w:val="23"/>
        </w:rPr>
        <w:t>Обезличивание персональных данных</w:t>
      </w:r>
      <w:r w:rsidRPr="006412A7">
        <w:rPr>
          <w:sz w:val="23"/>
          <w:szCs w:val="23"/>
        </w:rPr>
        <w:t xml:space="preserve"> – действия, в результате которых становится невозможным без использования дополнительной информации определить принадлежность персональных данных конкретному субъекту персональных данных.</w:t>
      </w:r>
    </w:p>
    <w:p w14:paraId="05DB587D" w14:textId="41E6DAB9" w:rsidR="005961AA" w:rsidRPr="006412A7" w:rsidRDefault="005961AA" w:rsidP="00EA785D">
      <w:pPr>
        <w:pStyle w:val="a7"/>
        <w:numPr>
          <w:ilvl w:val="1"/>
          <w:numId w:val="2"/>
        </w:numPr>
        <w:spacing w:after="120" w:line="240" w:lineRule="auto"/>
        <w:contextualSpacing w:val="0"/>
        <w:jc w:val="both"/>
        <w:rPr>
          <w:sz w:val="23"/>
          <w:szCs w:val="23"/>
        </w:rPr>
      </w:pPr>
      <w:r w:rsidRPr="006412A7">
        <w:rPr>
          <w:b/>
          <w:bCs/>
          <w:sz w:val="23"/>
          <w:szCs w:val="23"/>
        </w:rPr>
        <w:t>Информационная система персональных данных</w:t>
      </w:r>
      <w:r w:rsidRPr="006412A7">
        <w:rPr>
          <w:sz w:val="23"/>
          <w:szCs w:val="23"/>
        </w:rPr>
        <w:t xml:space="preserve"> – совокупность содержащихся в базах данных персональных данных и обеспечивающих их обработку, информационных технологий и технических средств.</w:t>
      </w:r>
    </w:p>
    <w:p w14:paraId="51FF2CF6" w14:textId="2556E29F" w:rsidR="005961AA" w:rsidRPr="006412A7" w:rsidRDefault="005961AA" w:rsidP="00EA785D">
      <w:pPr>
        <w:pStyle w:val="a7"/>
        <w:numPr>
          <w:ilvl w:val="1"/>
          <w:numId w:val="2"/>
        </w:numPr>
        <w:spacing w:after="120" w:line="240" w:lineRule="auto"/>
        <w:contextualSpacing w:val="0"/>
        <w:jc w:val="both"/>
        <w:rPr>
          <w:sz w:val="23"/>
          <w:szCs w:val="23"/>
        </w:rPr>
      </w:pPr>
      <w:r w:rsidRPr="006412A7">
        <w:rPr>
          <w:b/>
          <w:bCs/>
          <w:sz w:val="23"/>
          <w:szCs w:val="23"/>
        </w:rPr>
        <w:t>Трансграничная передача персональных данных</w:t>
      </w:r>
      <w:r w:rsidRPr="006412A7">
        <w:rPr>
          <w:sz w:val="23"/>
          <w:szCs w:val="23"/>
        </w:rPr>
        <w:t xml:space="preserve"> – передача персональных данных на территорию иностранного государства органу власти иностранного государства, иностранному физическому лицу или иностранному юридическому лицу.</w:t>
      </w:r>
    </w:p>
    <w:p w14:paraId="3E0B0696" w14:textId="77777777" w:rsidR="00660DFA" w:rsidRPr="006412A7" w:rsidRDefault="00660DFA" w:rsidP="00FA0079">
      <w:pPr>
        <w:pStyle w:val="a7"/>
        <w:spacing w:after="120" w:line="240" w:lineRule="auto"/>
        <w:ind w:left="432"/>
        <w:contextualSpacing w:val="0"/>
        <w:jc w:val="both"/>
        <w:rPr>
          <w:sz w:val="23"/>
          <w:szCs w:val="23"/>
        </w:rPr>
      </w:pPr>
    </w:p>
    <w:p w14:paraId="604B6B85" w14:textId="1D5EFC71" w:rsidR="00427A4B" w:rsidRPr="006412A7" w:rsidRDefault="005961AA" w:rsidP="00FA0079">
      <w:pPr>
        <w:pStyle w:val="a7"/>
        <w:numPr>
          <w:ilvl w:val="0"/>
          <w:numId w:val="2"/>
        </w:numPr>
        <w:spacing w:after="120" w:line="240" w:lineRule="auto"/>
        <w:contextualSpacing w:val="0"/>
        <w:jc w:val="center"/>
        <w:rPr>
          <w:sz w:val="23"/>
          <w:szCs w:val="23"/>
        </w:rPr>
      </w:pPr>
      <w:r w:rsidRPr="006412A7">
        <w:rPr>
          <w:sz w:val="23"/>
          <w:szCs w:val="23"/>
        </w:rPr>
        <w:t>ПРИНЦИПЫ</w:t>
      </w:r>
      <w:r w:rsidR="00427A4B" w:rsidRPr="006412A7">
        <w:rPr>
          <w:sz w:val="23"/>
          <w:szCs w:val="23"/>
        </w:rPr>
        <w:t xml:space="preserve"> ОБРАБОТКИ ПЕРСОНАЛЬНЫХ ДАННЫХ</w:t>
      </w:r>
    </w:p>
    <w:p w14:paraId="12E0910F" w14:textId="0AC43357" w:rsidR="00427A4B" w:rsidRPr="006412A7" w:rsidRDefault="00427A4B" w:rsidP="00FA0079">
      <w:pPr>
        <w:pStyle w:val="a7"/>
        <w:numPr>
          <w:ilvl w:val="1"/>
          <w:numId w:val="2"/>
        </w:numPr>
        <w:spacing w:after="120" w:line="240" w:lineRule="auto"/>
        <w:contextualSpacing w:val="0"/>
        <w:jc w:val="both"/>
        <w:rPr>
          <w:sz w:val="23"/>
          <w:szCs w:val="23"/>
        </w:rPr>
      </w:pPr>
      <w:r w:rsidRPr="006412A7">
        <w:rPr>
          <w:sz w:val="23"/>
          <w:szCs w:val="23"/>
        </w:rPr>
        <w:t>Обработка персональных данных осуществляется Оператором в соответствии с требованиями Закона о персональных данных и на основе следующих принципов:</w:t>
      </w:r>
    </w:p>
    <w:p w14:paraId="0225BE03" w14:textId="77777777" w:rsidR="00427A4B" w:rsidRPr="006412A7" w:rsidRDefault="00427A4B" w:rsidP="00FA0079">
      <w:pPr>
        <w:pStyle w:val="a7"/>
        <w:numPr>
          <w:ilvl w:val="2"/>
          <w:numId w:val="2"/>
        </w:numPr>
        <w:spacing w:after="120" w:line="240" w:lineRule="auto"/>
        <w:contextualSpacing w:val="0"/>
        <w:jc w:val="both"/>
        <w:rPr>
          <w:sz w:val="23"/>
          <w:szCs w:val="23"/>
        </w:rPr>
      </w:pPr>
      <w:r w:rsidRPr="006412A7">
        <w:rPr>
          <w:sz w:val="23"/>
          <w:szCs w:val="23"/>
        </w:rPr>
        <w:t>обработка персональных данных осуществляется на законной и справедливой основе;</w:t>
      </w:r>
    </w:p>
    <w:p w14:paraId="7CF71928" w14:textId="77777777" w:rsidR="00427A4B" w:rsidRPr="006412A7" w:rsidRDefault="00427A4B" w:rsidP="00FA0079">
      <w:pPr>
        <w:pStyle w:val="a7"/>
        <w:numPr>
          <w:ilvl w:val="2"/>
          <w:numId w:val="2"/>
        </w:numPr>
        <w:spacing w:after="120" w:line="240" w:lineRule="auto"/>
        <w:contextualSpacing w:val="0"/>
        <w:jc w:val="both"/>
        <w:rPr>
          <w:sz w:val="23"/>
          <w:szCs w:val="23"/>
        </w:rPr>
      </w:pPr>
      <w:r w:rsidRPr="006412A7">
        <w:rPr>
          <w:sz w:val="23"/>
          <w:szCs w:val="23"/>
        </w:rPr>
        <w:t>обработка персональных данных ограничивается достижением конкретных, заранее определенных и законных целей. Не допускается обработка персональных данных, несовместимая с целями сбора персональных данных;</w:t>
      </w:r>
    </w:p>
    <w:p w14:paraId="2E8D09D9" w14:textId="77777777" w:rsidR="00427A4B" w:rsidRPr="006412A7" w:rsidRDefault="00427A4B" w:rsidP="00FA0079">
      <w:pPr>
        <w:pStyle w:val="a7"/>
        <w:numPr>
          <w:ilvl w:val="2"/>
          <w:numId w:val="2"/>
        </w:numPr>
        <w:spacing w:after="120" w:line="240" w:lineRule="auto"/>
        <w:contextualSpacing w:val="0"/>
        <w:jc w:val="both"/>
        <w:rPr>
          <w:sz w:val="23"/>
          <w:szCs w:val="23"/>
        </w:rPr>
      </w:pPr>
      <w:r w:rsidRPr="006412A7">
        <w:rPr>
          <w:sz w:val="23"/>
          <w:szCs w:val="23"/>
        </w:rPr>
        <w:t>не допускается объединение баз данных, содержащих персональные данные, обработка которых осуществляется в целях, несовместимых между собой;</w:t>
      </w:r>
    </w:p>
    <w:p w14:paraId="73BF8D0A" w14:textId="77777777" w:rsidR="00427A4B" w:rsidRPr="006412A7" w:rsidRDefault="00427A4B" w:rsidP="00FA0079">
      <w:pPr>
        <w:pStyle w:val="a7"/>
        <w:numPr>
          <w:ilvl w:val="2"/>
          <w:numId w:val="2"/>
        </w:numPr>
        <w:spacing w:after="120" w:line="240" w:lineRule="auto"/>
        <w:contextualSpacing w:val="0"/>
        <w:jc w:val="both"/>
        <w:rPr>
          <w:sz w:val="23"/>
          <w:szCs w:val="23"/>
        </w:rPr>
      </w:pPr>
      <w:r w:rsidRPr="006412A7">
        <w:rPr>
          <w:sz w:val="23"/>
          <w:szCs w:val="23"/>
        </w:rPr>
        <w:t>обработке подлежат только персональные данные, которые отвечают целям их обработки;</w:t>
      </w:r>
    </w:p>
    <w:p w14:paraId="1692B637" w14:textId="77777777" w:rsidR="00427A4B" w:rsidRPr="006412A7" w:rsidRDefault="00427A4B" w:rsidP="00FA0079">
      <w:pPr>
        <w:pStyle w:val="a7"/>
        <w:numPr>
          <w:ilvl w:val="2"/>
          <w:numId w:val="2"/>
        </w:numPr>
        <w:spacing w:after="120" w:line="240" w:lineRule="auto"/>
        <w:contextualSpacing w:val="0"/>
        <w:jc w:val="both"/>
        <w:rPr>
          <w:sz w:val="23"/>
          <w:szCs w:val="23"/>
        </w:rPr>
      </w:pPr>
      <w:r w:rsidRPr="006412A7">
        <w:rPr>
          <w:sz w:val="23"/>
          <w:szCs w:val="23"/>
        </w:rPr>
        <w:t>содержание и объем обрабатываемых персональных данных соответствует заявленным целям обработки. Не допускается избыточность обрабатываемых персональных данных по отношению к заявленным целям их обработки;</w:t>
      </w:r>
    </w:p>
    <w:p w14:paraId="15651FF1" w14:textId="77777777" w:rsidR="00427A4B" w:rsidRPr="006412A7" w:rsidRDefault="00427A4B" w:rsidP="00FA0079">
      <w:pPr>
        <w:pStyle w:val="a7"/>
        <w:numPr>
          <w:ilvl w:val="2"/>
          <w:numId w:val="2"/>
        </w:numPr>
        <w:spacing w:after="120" w:line="240" w:lineRule="auto"/>
        <w:contextualSpacing w:val="0"/>
        <w:jc w:val="both"/>
        <w:rPr>
          <w:sz w:val="23"/>
          <w:szCs w:val="23"/>
        </w:rPr>
      </w:pPr>
      <w:r w:rsidRPr="006412A7">
        <w:rPr>
          <w:sz w:val="23"/>
          <w:szCs w:val="23"/>
        </w:rPr>
        <w:t>при обработке персональных данных обеспечиваются точность персональных данных, их достаточность, а в необходимых случаях и актуальность по отношению к целям обработки персональных данных. Оператор принимает необходимые меры либо обеспечивает их принятие по удалению или уточнению неполных или неточных данных;</w:t>
      </w:r>
    </w:p>
    <w:p w14:paraId="638730B9" w14:textId="77777777" w:rsidR="00427A4B" w:rsidRPr="006412A7" w:rsidRDefault="00427A4B" w:rsidP="00FA0079">
      <w:pPr>
        <w:pStyle w:val="a7"/>
        <w:numPr>
          <w:ilvl w:val="2"/>
          <w:numId w:val="2"/>
        </w:numPr>
        <w:spacing w:after="120" w:line="240" w:lineRule="auto"/>
        <w:contextualSpacing w:val="0"/>
        <w:jc w:val="both"/>
        <w:rPr>
          <w:sz w:val="23"/>
          <w:szCs w:val="23"/>
        </w:rPr>
      </w:pPr>
      <w:r w:rsidRPr="006412A7">
        <w:rPr>
          <w:sz w:val="23"/>
          <w:szCs w:val="23"/>
        </w:rPr>
        <w:t xml:space="preserve">хранение персональных данных должно осуществляться в форме, позволяющей определить субъекта персональных данных, не дольше, чем этого требуют цели обработки персональных данных, если срок хранения персональных данных не установлен федеральным законом, договором, стороной которого, </w:t>
      </w:r>
      <w:r w:rsidRPr="006412A7">
        <w:rPr>
          <w:sz w:val="23"/>
          <w:szCs w:val="23"/>
        </w:rPr>
        <w:lastRenderedPageBreak/>
        <w:t xml:space="preserve">выгодоприобретателем или </w:t>
      </w:r>
      <w:proofErr w:type="gramStart"/>
      <w:r w:rsidRPr="006412A7">
        <w:rPr>
          <w:sz w:val="23"/>
          <w:szCs w:val="23"/>
        </w:rPr>
        <w:t>поручителем</w:t>
      </w:r>
      <w:proofErr w:type="gramEnd"/>
      <w:r w:rsidRPr="006412A7">
        <w:rPr>
          <w:sz w:val="23"/>
          <w:szCs w:val="23"/>
        </w:rPr>
        <w:t xml:space="preserve"> по которому является субъект персональных данных. Обрабатываемые персональные данные подлежат уничтожению по достижении целей обработки или в случае утраты необходимости в достижении этих целей, если иное не предусмотрено федеральным законом.</w:t>
      </w:r>
    </w:p>
    <w:p w14:paraId="286AEFA5" w14:textId="77777777" w:rsidR="00155D40" w:rsidRPr="006412A7" w:rsidRDefault="00155D40" w:rsidP="00FA0079">
      <w:pPr>
        <w:pStyle w:val="a7"/>
        <w:spacing w:after="120" w:line="240" w:lineRule="auto"/>
        <w:ind w:left="929"/>
        <w:contextualSpacing w:val="0"/>
        <w:jc w:val="both"/>
        <w:rPr>
          <w:sz w:val="23"/>
          <w:szCs w:val="23"/>
        </w:rPr>
      </w:pPr>
    </w:p>
    <w:p w14:paraId="4FC2AE27" w14:textId="0928EE0F" w:rsidR="005961AA" w:rsidRPr="006412A7" w:rsidRDefault="00427A4B" w:rsidP="00FA0079">
      <w:pPr>
        <w:pStyle w:val="a7"/>
        <w:numPr>
          <w:ilvl w:val="0"/>
          <w:numId w:val="2"/>
        </w:numPr>
        <w:spacing w:after="120" w:line="240" w:lineRule="auto"/>
        <w:contextualSpacing w:val="0"/>
        <w:jc w:val="center"/>
        <w:rPr>
          <w:sz w:val="23"/>
          <w:szCs w:val="23"/>
        </w:rPr>
      </w:pPr>
      <w:r w:rsidRPr="006412A7">
        <w:rPr>
          <w:sz w:val="23"/>
          <w:szCs w:val="23"/>
        </w:rPr>
        <w:t xml:space="preserve">УСЛОВИЯ И </w:t>
      </w:r>
      <w:r w:rsidR="005961AA" w:rsidRPr="006412A7">
        <w:rPr>
          <w:sz w:val="23"/>
          <w:szCs w:val="23"/>
        </w:rPr>
        <w:t>ПОРЯДОК</w:t>
      </w:r>
      <w:r w:rsidRPr="006412A7">
        <w:rPr>
          <w:sz w:val="23"/>
          <w:szCs w:val="23"/>
        </w:rPr>
        <w:t xml:space="preserve"> </w:t>
      </w:r>
      <w:r w:rsidR="005961AA" w:rsidRPr="006412A7">
        <w:rPr>
          <w:sz w:val="23"/>
          <w:szCs w:val="23"/>
        </w:rPr>
        <w:t>ОБРАБОТКИ ПЕРСОНАЛЬНЫХ ДАННЫХ</w:t>
      </w:r>
    </w:p>
    <w:p w14:paraId="42B3BB8B" w14:textId="77777777" w:rsidR="00E07096" w:rsidRPr="006412A7" w:rsidRDefault="00E07096" w:rsidP="00FA0079">
      <w:pPr>
        <w:pStyle w:val="a7"/>
        <w:numPr>
          <w:ilvl w:val="1"/>
          <w:numId w:val="2"/>
        </w:numPr>
        <w:spacing w:after="120" w:line="240" w:lineRule="auto"/>
        <w:contextualSpacing w:val="0"/>
        <w:jc w:val="both"/>
        <w:rPr>
          <w:sz w:val="23"/>
          <w:szCs w:val="23"/>
        </w:rPr>
      </w:pPr>
      <w:r w:rsidRPr="006412A7">
        <w:rPr>
          <w:sz w:val="23"/>
          <w:szCs w:val="23"/>
        </w:rPr>
        <w:t>Условия обработки персональных данных.</w:t>
      </w:r>
    </w:p>
    <w:p w14:paraId="5E8C521B" w14:textId="77777777" w:rsidR="00FA0079" w:rsidRPr="006412A7" w:rsidRDefault="005961AA" w:rsidP="00FA0079">
      <w:pPr>
        <w:pStyle w:val="a7"/>
        <w:numPr>
          <w:ilvl w:val="2"/>
          <w:numId w:val="2"/>
        </w:numPr>
        <w:spacing w:after="120" w:line="240" w:lineRule="auto"/>
        <w:contextualSpacing w:val="0"/>
        <w:jc w:val="both"/>
        <w:rPr>
          <w:sz w:val="23"/>
          <w:szCs w:val="23"/>
        </w:rPr>
      </w:pPr>
      <w:r w:rsidRPr="006412A7">
        <w:rPr>
          <w:sz w:val="23"/>
          <w:szCs w:val="23"/>
        </w:rPr>
        <w:t>Обработка персональных данных осуществляется</w:t>
      </w:r>
      <w:r w:rsidR="00AB229B" w:rsidRPr="006412A7">
        <w:rPr>
          <w:sz w:val="23"/>
          <w:szCs w:val="23"/>
        </w:rPr>
        <w:t>:</w:t>
      </w:r>
    </w:p>
    <w:p w14:paraId="1D844159" w14:textId="77777777" w:rsidR="00FA0079" w:rsidRPr="006412A7" w:rsidRDefault="009B0282" w:rsidP="00FA0079">
      <w:pPr>
        <w:pStyle w:val="a7"/>
        <w:numPr>
          <w:ilvl w:val="3"/>
          <w:numId w:val="2"/>
        </w:numPr>
        <w:spacing w:after="120" w:line="240" w:lineRule="auto"/>
        <w:contextualSpacing w:val="0"/>
        <w:jc w:val="both"/>
        <w:rPr>
          <w:sz w:val="23"/>
          <w:szCs w:val="23"/>
        </w:rPr>
      </w:pPr>
      <w:r w:rsidRPr="006412A7">
        <w:rPr>
          <w:sz w:val="23"/>
          <w:szCs w:val="23"/>
        </w:rPr>
        <w:t>с согласия субъекта персональных данных на обработку его персональных данных;</w:t>
      </w:r>
    </w:p>
    <w:p w14:paraId="42E18D7C" w14:textId="6F86B2BF" w:rsidR="009B0282" w:rsidRPr="006412A7" w:rsidRDefault="00AB229B" w:rsidP="00767E92">
      <w:pPr>
        <w:pStyle w:val="a7"/>
        <w:numPr>
          <w:ilvl w:val="3"/>
          <w:numId w:val="2"/>
        </w:numPr>
        <w:spacing w:after="120" w:line="240" w:lineRule="auto"/>
        <w:ind w:left="646" w:hanging="646"/>
        <w:contextualSpacing w:val="0"/>
        <w:jc w:val="both"/>
        <w:rPr>
          <w:sz w:val="23"/>
          <w:szCs w:val="23"/>
        </w:rPr>
      </w:pPr>
      <w:r w:rsidRPr="006412A7">
        <w:rPr>
          <w:sz w:val="23"/>
          <w:szCs w:val="23"/>
        </w:rPr>
        <w:t xml:space="preserve">для исполнения договора, стороной которого либо выгодоприобретателем или </w:t>
      </w:r>
      <w:proofErr w:type="gramStart"/>
      <w:r w:rsidRPr="006412A7">
        <w:rPr>
          <w:sz w:val="23"/>
          <w:szCs w:val="23"/>
        </w:rPr>
        <w:t>поручителем</w:t>
      </w:r>
      <w:proofErr w:type="gramEnd"/>
      <w:r w:rsidRPr="006412A7">
        <w:rPr>
          <w:sz w:val="23"/>
          <w:szCs w:val="23"/>
        </w:rPr>
        <w:t xml:space="preserve"> по которому является субъект персональных данных</w:t>
      </w:r>
      <w:r w:rsidR="009B0282" w:rsidRPr="006412A7">
        <w:rPr>
          <w:sz w:val="23"/>
          <w:szCs w:val="23"/>
        </w:rPr>
        <w:t>, а также для заключения договора по инициативе субъекта персональных данных или договора, по которому субъект персональных данных будет являться выгодоприобретателем или поручителем;</w:t>
      </w:r>
    </w:p>
    <w:p w14:paraId="2A114ED8" w14:textId="77777777" w:rsidR="00487E2E" w:rsidRPr="006412A7" w:rsidRDefault="00487E2E" w:rsidP="00FA0079">
      <w:pPr>
        <w:pStyle w:val="a7"/>
        <w:numPr>
          <w:ilvl w:val="1"/>
          <w:numId w:val="2"/>
        </w:numPr>
        <w:spacing w:after="120" w:line="240" w:lineRule="auto"/>
        <w:contextualSpacing w:val="0"/>
        <w:jc w:val="both"/>
        <w:rPr>
          <w:sz w:val="23"/>
          <w:szCs w:val="23"/>
        </w:rPr>
      </w:pPr>
      <w:r w:rsidRPr="006412A7">
        <w:rPr>
          <w:sz w:val="23"/>
          <w:szCs w:val="23"/>
        </w:rPr>
        <w:t>Порядок обработки персональных данных:</w:t>
      </w:r>
    </w:p>
    <w:p w14:paraId="750A7E32" w14:textId="3CAB1FC3" w:rsidR="00487E2E" w:rsidRPr="006412A7" w:rsidRDefault="00487E2E" w:rsidP="00FA0079">
      <w:pPr>
        <w:pStyle w:val="a7"/>
        <w:numPr>
          <w:ilvl w:val="2"/>
          <w:numId w:val="2"/>
        </w:numPr>
        <w:spacing w:after="120" w:line="240" w:lineRule="auto"/>
        <w:contextualSpacing w:val="0"/>
        <w:jc w:val="both"/>
        <w:rPr>
          <w:sz w:val="23"/>
          <w:szCs w:val="23"/>
        </w:rPr>
      </w:pPr>
      <w:r w:rsidRPr="006412A7">
        <w:rPr>
          <w:sz w:val="23"/>
          <w:szCs w:val="23"/>
        </w:rPr>
        <w:t xml:space="preserve">Оператор осуществляет </w:t>
      </w:r>
      <w:r w:rsidR="00E95CD6" w:rsidRPr="006412A7">
        <w:rPr>
          <w:sz w:val="23"/>
          <w:szCs w:val="23"/>
        </w:rPr>
        <w:t xml:space="preserve">как </w:t>
      </w:r>
      <w:r w:rsidRPr="006412A7">
        <w:rPr>
          <w:sz w:val="23"/>
          <w:szCs w:val="23"/>
        </w:rPr>
        <w:t>автоматизированную</w:t>
      </w:r>
      <w:r w:rsidR="00E95CD6" w:rsidRPr="006412A7">
        <w:rPr>
          <w:sz w:val="23"/>
          <w:szCs w:val="23"/>
        </w:rPr>
        <w:t>, так и неавтоматизированную</w:t>
      </w:r>
      <w:r w:rsidRPr="006412A7">
        <w:rPr>
          <w:sz w:val="23"/>
          <w:szCs w:val="23"/>
        </w:rPr>
        <w:t xml:space="preserve"> обработку персональных данных</w:t>
      </w:r>
      <w:r w:rsidR="00853A32" w:rsidRPr="006412A7">
        <w:rPr>
          <w:sz w:val="23"/>
          <w:szCs w:val="23"/>
        </w:rPr>
        <w:t>;</w:t>
      </w:r>
    </w:p>
    <w:p w14:paraId="2E983A2D" w14:textId="77777777" w:rsidR="00487E2E" w:rsidRPr="006412A7" w:rsidRDefault="00487E2E" w:rsidP="00FA0079">
      <w:pPr>
        <w:pStyle w:val="a7"/>
        <w:numPr>
          <w:ilvl w:val="2"/>
          <w:numId w:val="2"/>
        </w:numPr>
        <w:spacing w:after="120" w:line="240" w:lineRule="auto"/>
        <w:contextualSpacing w:val="0"/>
        <w:jc w:val="both"/>
        <w:rPr>
          <w:sz w:val="23"/>
          <w:szCs w:val="23"/>
        </w:rPr>
      </w:pPr>
      <w:r w:rsidRPr="006412A7">
        <w:rPr>
          <w:sz w:val="23"/>
          <w:szCs w:val="23"/>
        </w:rPr>
        <w:t>к обработке персональных данных допускаются лица, ознакомленные с положениями законодательства Российской Федерации о персональных данных, в том числе требованиями к защите персональных данных, документами, определяющими политику оператора в отношении обработки персональных данных, локальными актами по вопросам обработки персональных данных;</w:t>
      </w:r>
    </w:p>
    <w:p w14:paraId="20FCAD7C" w14:textId="77777777" w:rsidR="00487E2E" w:rsidRPr="006412A7" w:rsidRDefault="00487E2E" w:rsidP="00FA0079">
      <w:pPr>
        <w:pStyle w:val="a7"/>
        <w:numPr>
          <w:ilvl w:val="2"/>
          <w:numId w:val="2"/>
        </w:numPr>
        <w:spacing w:after="120" w:line="240" w:lineRule="auto"/>
        <w:contextualSpacing w:val="0"/>
        <w:jc w:val="both"/>
        <w:rPr>
          <w:sz w:val="23"/>
          <w:szCs w:val="23"/>
        </w:rPr>
      </w:pPr>
      <w:r w:rsidRPr="006412A7">
        <w:rPr>
          <w:sz w:val="23"/>
          <w:szCs w:val="23"/>
        </w:rPr>
        <w:t>не допускается раскрытие третьим лицам и распространение персональных данных без согласия субъекта персональных данных, если иное не предусмотрено федеральным законом;</w:t>
      </w:r>
    </w:p>
    <w:p w14:paraId="18983F6C" w14:textId="77777777" w:rsidR="00487E2E" w:rsidRPr="006412A7" w:rsidRDefault="00487E2E" w:rsidP="00FA0079">
      <w:pPr>
        <w:pStyle w:val="a7"/>
        <w:numPr>
          <w:ilvl w:val="2"/>
          <w:numId w:val="2"/>
        </w:numPr>
        <w:spacing w:after="120" w:line="240" w:lineRule="auto"/>
        <w:contextualSpacing w:val="0"/>
        <w:jc w:val="both"/>
        <w:rPr>
          <w:sz w:val="23"/>
          <w:szCs w:val="23"/>
        </w:rPr>
      </w:pPr>
      <w:r w:rsidRPr="006412A7">
        <w:rPr>
          <w:sz w:val="23"/>
          <w:szCs w:val="23"/>
        </w:rPr>
        <w:t>передача персональных данных органам дознания и следствия, в Федеральную налоговую службу и другие уполномоченные органы исполнительной власти и организации осуществляется в соответствии с требованиями законодательства Российской Федерации;</w:t>
      </w:r>
    </w:p>
    <w:p w14:paraId="23C5CFC1" w14:textId="77777777" w:rsidR="00487E2E" w:rsidRPr="006412A7" w:rsidRDefault="00487E2E" w:rsidP="00FA0079">
      <w:pPr>
        <w:pStyle w:val="a7"/>
        <w:numPr>
          <w:ilvl w:val="2"/>
          <w:numId w:val="2"/>
        </w:numPr>
        <w:spacing w:after="120" w:line="240" w:lineRule="auto"/>
        <w:contextualSpacing w:val="0"/>
        <w:jc w:val="both"/>
        <w:rPr>
          <w:sz w:val="23"/>
          <w:szCs w:val="23"/>
        </w:rPr>
      </w:pPr>
      <w:r w:rsidRPr="006412A7">
        <w:rPr>
          <w:sz w:val="23"/>
          <w:szCs w:val="23"/>
        </w:rPr>
        <w:t>обработка специальных категорий персональных данных, касающихся расовой, национальной принадлежности, политических взглядов, религиозных или философских убеждений, интимной жизни, Оператором не осуществляется;</w:t>
      </w:r>
    </w:p>
    <w:p w14:paraId="76BFD775" w14:textId="105FE210" w:rsidR="00487E2E" w:rsidRPr="006412A7" w:rsidRDefault="00487E2E" w:rsidP="00FA0079">
      <w:pPr>
        <w:pStyle w:val="a7"/>
        <w:numPr>
          <w:ilvl w:val="2"/>
          <w:numId w:val="2"/>
        </w:numPr>
        <w:spacing w:after="120" w:line="240" w:lineRule="auto"/>
        <w:contextualSpacing w:val="0"/>
        <w:jc w:val="both"/>
        <w:rPr>
          <w:sz w:val="23"/>
          <w:szCs w:val="23"/>
        </w:rPr>
      </w:pPr>
      <w:r w:rsidRPr="006412A7">
        <w:rPr>
          <w:sz w:val="23"/>
          <w:szCs w:val="23"/>
        </w:rPr>
        <w:t>трансграничная передача персональных данных Оператором</w:t>
      </w:r>
      <w:r w:rsidR="008177F3">
        <w:rPr>
          <w:sz w:val="23"/>
          <w:szCs w:val="23"/>
        </w:rPr>
        <w:t xml:space="preserve"> </w:t>
      </w:r>
      <w:r w:rsidR="007B29F7">
        <w:rPr>
          <w:sz w:val="23"/>
          <w:szCs w:val="23"/>
        </w:rPr>
        <w:t>не осуществляется</w:t>
      </w:r>
      <w:r w:rsidRPr="006412A7">
        <w:rPr>
          <w:sz w:val="23"/>
          <w:szCs w:val="23"/>
        </w:rPr>
        <w:t>;</w:t>
      </w:r>
    </w:p>
    <w:p w14:paraId="38B9941F" w14:textId="72914819" w:rsidR="00487E2E" w:rsidRPr="006412A7" w:rsidRDefault="00487E2E" w:rsidP="00FA0079">
      <w:pPr>
        <w:pStyle w:val="a7"/>
        <w:numPr>
          <w:ilvl w:val="2"/>
          <w:numId w:val="2"/>
        </w:numPr>
        <w:spacing w:after="120" w:line="240" w:lineRule="auto"/>
        <w:contextualSpacing w:val="0"/>
        <w:jc w:val="both"/>
        <w:rPr>
          <w:sz w:val="23"/>
          <w:szCs w:val="23"/>
        </w:rPr>
      </w:pPr>
      <w:r w:rsidRPr="006412A7">
        <w:rPr>
          <w:sz w:val="23"/>
          <w:szCs w:val="23"/>
        </w:rPr>
        <w:t xml:space="preserve">обработка </w:t>
      </w:r>
      <w:bookmarkStart w:id="0" w:name="_Hlk198939570"/>
      <w:r w:rsidRPr="006412A7">
        <w:rPr>
          <w:sz w:val="23"/>
          <w:szCs w:val="23"/>
        </w:rPr>
        <w:t>биометрических персональных данных Оператором</w:t>
      </w:r>
      <w:r w:rsidR="00FA0079" w:rsidRPr="006412A7">
        <w:rPr>
          <w:sz w:val="23"/>
          <w:szCs w:val="23"/>
        </w:rPr>
        <w:t xml:space="preserve"> </w:t>
      </w:r>
      <w:bookmarkEnd w:id="0"/>
      <w:r w:rsidR="007B29F7">
        <w:rPr>
          <w:sz w:val="23"/>
          <w:szCs w:val="23"/>
        </w:rPr>
        <w:t>не осуществляется</w:t>
      </w:r>
      <w:r w:rsidR="00B30806" w:rsidRPr="006412A7">
        <w:rPr>
          <w:sz w:val="23"/>
          <w:szCs w:val="23"/>
        </w:rPr>
        <w:t>.</w:t>
      </w:r>
    </w:p>
    <w:p w14:paraId="4F8BD8BD" w14:textId="78869872" w:rsidR="005961AA" w:rsidRDefault="005961AA" w:rsidP="00FA0079">
      <w:pPr>
        <w:spacing w:after="120" w:line="240" w:lineRule="auto"/>
        <w:jc w:val="both"/>
        <w:rPr>
          <w:sz w:val="23"/>
          <w:szCs w:val="23"/>
        </w:rPr>
      </w:pPr>
    </w:p>
    <w:p w14:paraId="5E935136" w14:textId="549F71F0" w:rsidR="00EC605C" w:rsidRDefault="00EC605C" w:rsidP="00FA0079">
      <w:pPr>
        <w:spacing w:after="120" w:line="240" w:lineRule="auto"/>
        <w:jc w:val="both"/>
        <w:rPr>
          <w:sz w:val="23"/>
          <w:szCs w:val="23"/>
        </w:rPr>
      </w:pPr>
    </w:p>
    <w:p w14:paraId="03E2DE8E" w14:textId="3180A350" w:rsidR="00EC605C" w:rsidRDefault="00EC605C" w:rsidP="00FA0079">
      <w:pPr>
        <w:spacing w:after="120" w:line="240" w:lineRule="auto"/>
        <w:jc w:val="both"/>
        <w:rPr>
          <w:sz w:val="23"/>
          <w:szCs w:val="23"/>
        </w:rPr>
      </w:pPr>
    </w:p>
    <w:p w14:paraId="2F05F09B" w14:textId="11EC3B29" w:rsidR="00EC605C" w:rsidRDefault="00EC605C" w:rsidP="00FA0079">
      <w:pPr>
        <w:spacing w:after="120" w:line="240" w:lineRule="auto"/>
        <w:jc w:val="both"/>
        <w:rPr>
          <w:sz w:val="23"/>
          <w:szCs w:val="23"/>
        </w:rPr>
      </w:pPr>
    </w:p>
    <w:p w14:paraId="2EA646FF" w14:textId="3BFE79D5" w:rsidR="00EC605C" w:rsidRDefault="00EC605C" w:rsidP="00FA0079">
      <w:pPr>
        <w:spacing w:after="120" w:line="240" w:lineRule="auto"/>
        <w:jc w:val="both"/>
        <w:rPr>
          <w:sz w:val="23"/>
          <w:szCs w:val="23"/>
        </w:rPr>
      </w:pPr>
    </w:p>
    <w:p w14:paraId="2C94A803" w14:textId="5DFE4771" w:rsidR="00EC605C" w:rsidRDefault="00EC605C" w:rsidP="00FA0079">
      <w:pPr>
        <w:spacing w:after="120" w:line="240" w:lineRule="auto"/>
        <w:jc w:val="both"/>
        <w:rPr>
          <w:sz w:val="23"/>
          <w:szCs w:val="23"/>
        </w:rPr>
      </w:pPr>
    </w:p>
    <w:p w14:paraId="7F079768" w14:textId="61487D6C" w:rsidR="00EC605C" w:rsidRDefault="00EC605C" w:rsidP="00FA0079">
      <w:pPr>
        <w:spacing w:after="120" w:line="240" w:lineRule="auto"/>
        <w:jc w:val="both"/>
        <w:rPr>
          <w:sz w:val="23"/>
          <w:szCs w:val="23"/>
        </w:rPr>
      </w:pPr>
    </w:p>
    <w:p w14:paraId="35006FD4" w14:textId="6CCED874" w:rsidR="00EC605C" w:rsidRDefault="00EC605C" w:rsidP="00FA0079">
      <w:pPr>
        <w:spacing w:after="120" w:line="240" w:lineRule="auto"/>
        <w:jc w:val="both"/>
        <w:rPr>
          <w:sz w:val="23"/>
          <w:szCs w:val="23"/>
        </w:rPr>
      </w:pPr>
    </w:p>
    <w:p w14:paraId="5652BC12" w14:textId="77777777" w:rsidR="00EC605C" w:rsidRPr="006412A7" w:rsidRDefault="00EC605C" w:rsidP="00FA0079">
      <w:pPr>
        <w:spacing w:after="120" w:line="240" w:lineRule="auto"/>
        <w:jc w:val="both"/>
        <w:rPr>
          <w:sz w:val="23"/>
          <w:szCs w:val="23"/>
        </w:rPr>
      </w:pPr>
    </w:p>
    <w:p w14:paraId="759EB502" w14:textId="4F4F1356" w:rsidR="00D86F7C" w:rsidRPr="00EC605C" w:rsidRDefault="00E95CD6" w:rsidP="00EC605C">
      <w:pPr>
        <w:pStyle w:val="a7"/>
        <w:numPr>
          <w:ilvl w:val="0"/>
          <w:numId w:val="2"/>
        </w:numPr>
        <w:spacing w:after="120" w:line="240" w:lineRule="auto"/>
        <w:contextualSpacing w:val="0"/>
        <w:jc w:val="center"/>
        <w:rPr>
          <w:sz w:val="23"/>
          <w:szCs w:val="23"/>
        </w:rPr>
      </w:pPr>
      <w:r w:rsidRPr="006412A7">
        <w:rPr>
          <w:sz w:val="23"/>
          <w:szCs w:val="23"/>
        </w:rPr>
        <w:lastRenderedPageBreak/>
        <w:t>ЦЕЛИ ОБРАБОТКИ, КАТЕГОРИИ СУБЪЕКТОВ ПЕРСОНАЛЬНЫХ ДАННЫХ, КАТЕГОРИИ И ПЕРЕЧЕНЬ ОБРАБАТЫВАЕМЫХ ПЕРСОНАЛЬНЫХ ДАННЫХ, СПОСОБЫ, СРОКИ ИХ ОБРАБОТКИ И ХРАНЕНИЯ, ПОРЯДОК УНИЧТОЖЕНИЯ ПЕРСОНАЛЬНЫХ ДАННЫХ ПРИ ДОСТИЖЕНИИ ЦЕЛЕЙ ИЛИ ПРИ НАСТУПЛЕНИИ ИНЫХ ЗАКОННЫХ ОСНОВАНИЙ</w:t>
      </w:r>
      <w:r w:rsidR="00EC605C">
        <w:rPr>
          <w:sz w:val="23"/>
          <w:szCs w:val="23"/>
        </w:rPr>
        <w:t>.</w:t>
      </w:r>
    </w:p>
    <w:tbl>
      <w:tblPr>
        <w:tblStyle w:val="af1"/>
        <w:tblW w:w="5000" w:type="pct"/>
        <w:tblLook w:val="04A0" w:firstRow="1" w:lastRow="0" w:firstColumn="1" w:lastColumn="0" w:noHBand="0" w:noVBand="1"/>
      </w:tblPr>
      <w:tblGrid>
        <w:gridCol w:w="1692"/>
        <w:gridCol w:w="1736"/>
        <w:gridCol w:w="1766"/>
        <w:gridCol w:w="2212"/>
        <w:gridCol w:w="1939"/>
      </w:tblGrid>
      <w:tr w:rsidR="00155D40" w:rsidRPr="006412A7" w14:paraId="3E9CE821" w14:textId="77777777" w:rsidTr="00387EE1">
        <w:tc>
          <w:tcPr>
            <w:tcW w:w="968" w:type="pct"/>
          </w:tcPr>
          <w:p w14:paraId="3F6474B3" w14:textId="5FF1F875" w:rsidR="00B45E96" w:rsidRPr="00EC605C" w:rsidRDefault="00B45E96" w:rsidP="00EA785D">
            <w:pPr>
              <w:contextualSpacing/>
              <w:jc w:val="center"/>
              <w:rPr>
                <w:b/>
                <w:sz w:val="20"/>
                <w:szCs w:val="20"/>
              </w:rPr>
            </w:pPr>
            <w:r w:rsidRPr="00EC605C">
              <w:rPr>
                <w:b/>
                <w:sz w:val="20"/>
                <w:szCs w:val="20"/>
              </w:rPr>
              <w:t>Категории субъектов</w:t>
            </w:r>
            <w:r w:rsidR="007C18A2" w:rsidRPr="00EC605C">
              <w:rPr>
                <w:b/>
                <w:sz w:val="20"/>
                <w:szCs w:val="20"/>
              </w:rPr>
              <w:t xml:space="preserve"> </w:t>
            </w:r>
          </w:p>
        </w:tc>
        <w:tc>
          <w:tcPr>
            <w:tcW w:w="957" w:type="pct"/>
          </w:tcPr>
          <w:p w14:paraId="0BDDC076" w14:textId="75E5617E" w:rsidR="00B45E96" w:rsidRPr="00EC605C" w:rsidRDefault="00B45E96" w:rsidP="00EA785D">
            <w:pPr>
              <w:contextualSpacing/>
              <w:jc w:val="center"/>
              <w:rPr>
                <w:b/>
                <w:sz w:val="20"/>
                <w:szCs w:val="20"/>
              </w:rPr>
            </w:pPr>
            <w:r w:rsidRPr="00EC605C">
              <w:rPr>
                <w:b/>
                <w:sz w:val="20"/>
                <w:szCs w:val="20"/>
              </w:rPr>
              <w:t>Цель обработки данных</w:t>
            </w:r>
            <w:r w:rsidR="007C18A2" w:rsidRPr="00EC605C">
              <w:rPr>
                <w:b/>
                <w:sz w:val="20"/>
                <w:szCs w:val="20"/>
              </w:rPr>
              <w:t xml:space="preserve"> </w:t>
            </w:r>
          </w:p>
        </w:tc>
        <w:tc>
          <w:tcPr>
            <w:tcW w:w="945" w:type="pct"/>
          </w:tcPr>
          <w:p w14:paraId="552D22A4" w14:textId="1EBFFD07" w:rsidR="00B45E96" w:rsidRPr="00EC605C" w:rsidRDefault="00B45E96" w:rsidP="00EA785D">
            <w:pPr>
              <w:contextualSpacing/>
              <w:jc w:val="center"/>
              <w:rPr>
                <w:b/>
                <w:sz w:val="20"/>
                <w:szCs w:val="20"/>
              </w:rPr>
            </w:pPr>
            <w:bookmarkStart w:id="1" w:name="_Hlk198941033"/>
            <w:r w:rsidRPr="00EC605C">
              <w:rPr>
                <w:b/>
                <w:sz w:val="20"/>
                <w:szCs w:val="20"/>
              </w:rPr>
              <w:t>Категории и перечень обрабатываемых данных</w:t>
            </w:r>
            <w:r w:rsidR="007C18A2" w:rsidRPr="00EC605C">
              <w:rPr>
                <w:b/>
                <w:sz w:val="20"/>
                <w:szCs w:val="20"/>
              </w:rPr>
              <w:t xml:space="preserve"> </w:t>
            </w:r>
            <w:bookmarkEnd w:id="1"/>
          </w:p>
        </w:tc>
        <w:tc>
          <w:tcPr>
            <w:tcW w:w="996" w:type="pct"/>
          </w:tcPr>
          <w:p w14:paraId="3F96DB20" w14:textId="540642F9" w:rsidR="00B45E96" w:rsidRPr="00EC605C" w:rsidRDefault="00B45E96" w:rsidP="00EA785D">
            <w:pPr>
              <w:contextualSpacing/>
              <w:jc w:val="center"/>
              <w:rPr>
                <w:b/>
                <w:sz w:val="20"/>
                <w:szCs w:val="20"/>
              </w:rPr>
            </w:pPr>
            <w:r w:rsidRPr="00EC605C">
              <w:rPr>
                <w:b/>
                <w:sz w:val="20"/>
                <w:szCs w:val="20"/>
              </w:rPr>
              <w:t>Способы обработки данных</w:t>
            </w:r>
            <w:r w:rsidR="00C03A0F" w:rsidRPr="00EC605C">
              <w:rPr>
                <w:b/>
                <w:sz w:val="20"/>
                <w:szCs w:val="20"/>
              </w:rPr>
              <w:t xml:space="preserve"> </w:t>
            </w:r>
          </w:p>
        </w:tc>
        <w:tc>
          <w:tcPr>
            <w:tcW w:w="1134" w:type="pct"/>
          </w:tcPr>
          <w:p w14:paraId="19612388" w14:textId="779B401C" w:rsidR="00B45E96" w:rsidRPr="00EC605C" w:rsidRDefault="00CC6EFC" w:rsidP="00EA785D">
            <w:pPr>
              <w:contextualSpacing/>
              <w:jc w:val="center"/>
              <w:rPr>
                <w:b/>
                <w:sz w:val="20"/>
                <w:szCs w:val="20"/>
              </w:rPr>
            </w:pPr>
            <w:r w:rsidRPr="00EC605C">
              <w:rPr>
                <w:b/>
                <w:sz w:val="20"/>
                <w:szCs w:val="20"/>
              </w:rPr>
              <w:t>Сроки хранения и п</w:t>
            </w:r>
            <w:r w:rsidR="0090547F" w:rsidRPr="00EC605C">
              <w:rPr>
                <w:b/>
                <w:sz w:val="20"/>
                <w:szCs w:val="20"/>
              </w:rPr>
              <w:t>орядок уничтожения данных</w:t>
            </w:r>
            <w:r w:rsidR="00C03A0F" w:rsidRPr="00EC605C">
              <w:rPr>
                <w:b/>
                <w:sz w:val="20"/>
                <w:szCs w:val="20"/>
              </w:rPr>
              <w:t xml:space="preserve"> </w:t>
            </w:r>
          </w:p>
        </w:tc>
      </w:tr>
      <w:tr w:rsidR="001C5FC9" w:rsidRPr="006412A7" w14:paraId="6A413782" w14:textId="77777777" w:rsidTr="0004249B">
        <w:trPr>
          <w:trHeight w:val="6579"/>
        </w:trPr>
        <w:tc>
          <w:tcPr>
            <w:tcW w:w="968" w:type="pct"/>
          </w:tcPr>
          <w:p w14:paraId="0CCD4CF5" w14:textId="09384D94" w:rsidR="001C5FC9" w:rsidRPr="00EC605C" w:rsidRDefault="00D86F7C" w:rsidP="001C5FC9">
            <w:pPr>
              <w:contextualSpacing/>
              <w:jc w:val="center"/>
              <w:rPr>
                <w:sz w:val="20"/>
                <w:szCs w:val="20"/>
              </w:rPr>
            </w:pPr>
            <w:r w:rsidRPr="00EC605C">
              <w:rPr>
                <w:color w:val="000000"/>
                <w:sz w:val="20"/>
                <w:szCs w:val="20"/>
              </w:rPr>
              <w:t>1. Посетители сайта</w:t>
            </w:r>
          </w:p>
        </w:tc>
        <w:tc>
          <w:tcPr>
            <w:tcW w:w="957" w:type="pct"/>
          </w:tcPr>
          <w:p w14:paraId="3B0E176A" w14:textId="6795ED69" w:rsidR="001C5FC9" w:rsidRPr="00EC605C" w:rsidRDefault="00D86F7C" w:rsidP="001C5FC9">
            <w:pPr>
              <w:contextualSpacing/>
              <w:jc w:val="center"/>
              <w:rPr>
                <w:sz w:val="20"/>
                <w:szCs w:val="20"/>
              </w:rPr>
            </w:pPr>
            <w:r w:rsidRPr="00EC605C">
              <w:rPr>
                <w:color w:val="000000"/>
                <w:sz w:val="20"/>
                <w:szCs w:val="20"/>
              </w:rPr>
              <w:t>Получение обратной связи от оператора: обработка входящих запросов, заявок на консультации</w:t>
            </w:r>
          </w:p>
        </w:tc>
        <w:tc>
          <w:tcPr>
            <w:tcW w:w="945" w:type="pct"/>
          </w:tcPr>
          <w:p w14:paraId="1347F1E8" w14:textId="545BCAA1" w:rsidR="00D86F7C" w:rsidRPr="00EC605C" w:rsidRDefault="009D19E6" w:rsidP="00D86F7C">
            <w:pPr>
              <w:pStyle w:val="af3"/>
              <w:spacing w:before="0" w:beforeAutospacing="0" w:after="0" w:afterAutospacing="0"/>
              <w:jc w:val="center"/>
              <w:rPr>
                <w:sz w:val="20"/>
                <w:szCs w:val="20"/>
              </w:rPr>
            </w:pPr>
            <w:r>
              <w:rPr>
                <w:color w:val="000000"/>
                <w:sz w:val="20"/>
                <w:szCs w:val="20"/>
              </w:rPr>
              <w:t>Фамилия, имя, отчество</w:t>
            </w:r>
            <w:r w:rsidR="00D86F7C" w:rsidRPr="00EC605C">
              <w:rPr>
                <w:color w:val="000000"/>
                <w:sz w:val="20"/>
                <w:szCs w:val="20"/>
              </w:rPr>
              <w:t>; адрес электронной почты; номер телефона</w:t>
            </w:r>
          </w:p>
          <w:p w14:paraId="26A51121" w14:textId="6E7B2F00" w:rsidR="001C5FC9" w:rsidRPr="00EC605C" w:rsidRDefault="001C5FC9" w:rsidP="001C5FC9">
            <w:pPr>
              <w:contextualSpacing/>
              <w:jc w:val="center"/>
              <w:rPr>
                <w:sz w:val="20"/>
                <w:szCs w:val="20"/>
              </w:rPr>
            </w:pPr>
          </w:p>
        </w:tc>
        <w:tc>
          <w:tcPr>
            <w:tcW w:w="996" w:type="pct"/>
          </w:tcPr>
          <w:p w14:paraId="0F34E29B" w14:textId="35DF342B" w:rsidR="00D86F7C" w:rsidRPr="00EC605C" w:rsidRDefault="00D86F7C" w:rsidP="00D86F7C">
            <w:pPr>
              <w:pStyle w:val="af3"/>
              <w:spacing w:before="0" w:beforeAutospacing="0" w:after="0" w:afterAutospacing="0"/>
              <w:jc w:val="center"/>
              <w:rPr>
                <w:sz w:val="20"/>
                <w:szCs w:val="20"/>
              </w:rPr>
            </w:pPr>
            <w:r w:rsidRPr="00EC605C">
              <w:rPr>
                <w:color w:val="000000"/>
                <w:sz w:val="20"/>
                <w:szCs w:val="20"/>
              </w:rPr>
              <w:t>Смешанная (автоматизированная и неавтоматизированная</w:t>
            </w:r>
            <w:r w:rsidR="00EC605C" w:rsidRPr="00EC605C">
              <w:rPr>
                <w:color w:val="000000"/>
                <w:sz w:val="20"/>
                <w:szCs w:val="20"/>
              </w:rPr>
              <w:t xml:space="preserve"> </w:t>
            </w:r>
          </w:p>
          <w:p w14:paraId="7AE61C29" w14:textId="77777777" w:rsidR="00D86F7C" w:rsidRPr="00EC605C" w:rsidRDefault="00D86F7C" w:rsidP="00D86F7C">
            <w:pPr>
              <w:pStyle w:val="af3"/>
              <w:spacing w:before="0" w:beforeAutospacing="0" w:after="0" w:afterAutospacing="0"/>
              <w:jc w:val="center"/>
              <w:rPr>
                <w:sz w:val="20"/>
                <w:szCs w:val="20"/>
              </w:rPr>
            </w:pPr>
            <w:r w:rsidRPr="00EC605C">
              <w:rPr>
                <w:color w:val="000000"/>
                <w:sz w:val="20"/>
                <w:szCs w:val="20"/>
              </w:rPr>
              <w:t>сбор, запись, систематизация, накопление, хранение, уточнение (обновление, изменение), извлечение, использование, передача (предоставление, доступ), блокирование, удаление, уничтожение.</w:t>
            </w:r>
          </w:p>
          <w:p w14:paraId="258EEDBD" w14:textId="27136D83" w:rsidR="001C5FC9" w:rsidRPr="00EC605C" w:rsidRDefault="001C5FC9" w:rsidP="001C5FC9">
            <w:pPr>
              <w:contextualSpacing/>
              <w:jc w:val="center"/>
              <w:rPr>
                <w:sz w:val="20"/>
                <w:szCs w:val="20"/>
              </w:rPr>
            </w:pPr>
          </w:p>
        </w:tc>
        <w:tc>
          <w:tcPr>
            <w:tcW w:w="1134" w:type="pct"/>
          </w:tcPr>
          <w:p w14:paraId="65759382" w14:textId="77777777" w:rsidR="00D86F7C" w:rsidRPr="00EC605C" w:rsidRDefault="00D86F7C" w:rsidP="00D86F7C">
            <w:pPr>
              <w:jc w:val="center"/>
              <w:rPr>
                <w:rFonts w:eastAsia="Times New Roman"/>
                <w:color w:val="auto"/>
                <w:kern w:val="0"/>
                <w:sz w:val="20"/>
                <w:szCs w:val="20"/>
                <w:lang w:eastAsia="ru-RU"/>
                <w14:ligatures w14:val="none"/>
              </w:rPr>
            </w:pPr>
            <w:r w:rsidRPr="00EC605C">
              <w:rPr>
                <w:rFonts w:eastAsia="Times New Roman"/>
                <w:color w:val="000000"/>
                <w:kern w:val="0"/>
                <w:sz w:val="20"/>
                <w:szCs w:val="20"/>
                <w:lang w:eastAsia="ru-RU"/>
                <w14:ligatures w14:val="none"/>
              </w:rPr>
              <w:t>до отзыва согласия на обработку персональных данных; до достижения целей обработки персональных данных либо до утраты цели обработки персональных данных</w:t>
            </w:r>
          </w:p>
          <w:p w14:paraId="6AA8D910" w14:textId="77777777" w:rsidR="00D86F7C" w:rsidRPr="00EC605C" w:rsidRDefault="00D86F7C" w:rsidP="00D86F7C">
            <w:pPr>
              <w:rPr>
                <w:rFonts w:eastAsia="Times New Roman"/>
                <w:color w:val="auto"/>
                <w:kern w:val="0"/>
                <w:sz w:val="20"/>
                <w:szCs w:val="20"/>
                <w:lang w:eastAsia="ru-RU"/>
                <w14:ligatures w14:val="none"/>
              </w:rPr>
            </w:pPr>
          </w:p>
          <w:p w14:paraId="774341D3" w14:textId="179512F3" w:rsidR="001C5FC9" w:rsidRPr="00EC605C" w:rsidRDefault="00D86F7C" w:rsidP="00D86F7C">
            <w:pPr>
              <w:jc w:val="center"/>
              <w:rPr>
                <w:rFonts w:eastAsia="Times New Roman"/>
                <w:color w:val="auto"/>
                <w:kern w:val="0"/>
                <w:sz w:val="20"/>
                <w:szCs w:val="20"/>
                <w:lang w:eastAsia="ru-RU"/>
                <w14:ligatures w14:val="none"/>
              </w:rPr>
            </w:pPr>
            <w:r w:rsidRPr="00EC605C">
              <w:rPr>
                <w:rFonts w:eastAsia="Times New Roman"/>
                <w:color w:val="000000"/>
                <w:kern w:val="0"/>
                <w:sz w:val="20"/>
                <w:szCs w:val="20"/>
                <w:lang w:eastAsia="ru-RU"/>
                <w14:ligatures w14:val="none"/>
              </w:rPr>
              <w:t>Уничтожение персональных данных производится в соответствии с Приказом Роскомнадзора от 28.10.2022 № 179 и подтверждается актом</w:t>
            </w:r>
            <w:r w:rsidR="001C5FC9" w:rsidRPr="00EC605C">
              <w:rPr>
                <w:sz w:val="20"/>
                <w:szCs w:val="20"/>
              </w:rPr>
              <w:t>.</w:t>
            </w:r>
          </w:p>
        </w:tc>
      </w:tr>
      <w:tr w:rsidR="001C5FC9" w:rsidRPr="006412A7" w14:paraId="51F9B139" w14:textId="77777777" w:rsidTr="00387EE1">
        <w:sdt>
          <w:sdtPr>
            <w:rPr>
              <w:sz w:val="20"/>
              <w:szCs w:val="20"/>
            </w:rPr>
            <w:id w:val="1044488433"/>
            <w:placeholder>
              <w:docPart w:val="E347E8B907574FFE841BFF65BFCB2DDE"/>
            </w:placeholder>
          </w:sdtPr>
          <w:sdtEndPr/>
          <w:sdtContent>
            <w:tc>
              <w:tcPr>
                <w:tcW w:w="968" w:type="pct"/>
              </w:tcPr>
              <w:p w14:paraId="4AF723C2" w14:textId="52758B21" w:rsidR="001C5FC9" w:rsidRPr="00EC605C" w:rsidRDefault="00D86F7C" w:rsidP="001C5FC9">
                <w:pPr>
                  <w:contextualSpacing/>
                  <w:jc w:val="center"/>
                  <w:rPr>
                    <w:sz w:val="20"/>
                    <w:szCs w:val="20"/>
                  </w:rPr>
                </w:pPr>
                <w:r w:rsidRPr="00EC605C">
                  <w:rPr>
                    <w:sz w:val="20"/>
                    <w:szCs w:val="20"/>
                  </w:rPr>
                  <w:t>2</w:t>
                </w:r>
                <w:r w:rsidRPr="00EC605C">
                  <w:rPr>
                    <w:color w:val="000000"/>
                    <w:sz w:val="20"/>
                    <w:szCs w:val="20"/>
                  </w:rPr>
                  <w:t>. Посетители сайта</w:t>
                </w:r>
              </w:p>
            </w:tc>
          </w:sdtContent>
        </w:sdt>
        <w:tc>
          <w:tcPr>
            <w:tcW w:w="957" w:type="pct"/>
          </w:tcPr>
          <w:p w14:paraId="0623ADF6" w14:textId="22E948F8" w:rsidR="001C5FC9" w:rsidRPr="00EC605C" w:rsidRDefault="0004249B" w:rsidP="001C5FC9">
            <w:pPr>
              <w:contextualSpacing/>
              <w:jc w:val="center"/>
              <w:rPr>
                <w:sz w:val="20"/>
                <w:szCs w:val="20"/>
              </w:rPr>
            </w:pPr>
            <w:r w:rsidRPr="00EC605C">
              <w:rPr>
                <w:color w:val="000000"/>
                <w:sz w:val="20"/>
                <w:szCs w:val="20"/>
              </w:rPr>
              <w:t xml:space="preserve">Обеспечение возможности пользоваться сервисами сайта: проведение </w:t>
            </w:r>
            <w:proofErr w:type="spellStart"/>
            <w:r w:rsidRPr="00EC605C">
              <w:rPr>
                <w:color w:val="000000"/>
                <w:sz w:val="20"/>
                <w:szCs w:val="20"/>
              </w:rPr>
              <w:t>ретаргетинга</w:t>
            </w:r>
            <w:proofErr w:type="spellEnd"/>
            <w:r w:rsidRPr="00EC605C">
              <w:rPr>
                <w:color w:val="000000"/>
                <w:sz w:val="20"/>
                <w:szCs w:val="20"/>
              </w:rPr>
              <w:t xml:space="preserve"> и статистических исследований и обзоров с использованием соответствующих сервисов</w:t>
            </w:r>
          </w:p>
        </w:tc>
        <w:tc>
          <w:tcPr>
            <w:tcW w:w="945" w:type="pct"/>
          </w:tcPr>
          <w:p w14:paraId="21D559BC" w14:textId="02D97831" w:rsidR="001C5FC9" w:rsidRPr="00EC605C" w:rsidRDefault="0004249B" w:rsidP="001C5FC9">
            <w:pPr>
              <w:contextualSpacing/>
              <w:jc w:val="center"/>
              <w:rPr>
                <w:sz w:val="20"/>
                <w:szCs w:val="20"/>
              </w:rPr>
            </w:pPr>
            <w:r w:rsidRPr="00EC605C">
              <w:rPr>
                <w:color w:val="000000"/>
                <w:sz w:val="20"/>
                <w:szCs w:val="20"/>
              </w:rPr>
              <w:t>Сведения, собираемые посредством метрических программ</w:t>
            </w:r>
          </w:p>
        </w:tc>
        <w:tc>
          <w:tcPr>
            <w:tcW w:w="996" w:type="pct"/>
          </w:tcPr>
          <w:p w14:paraId="10E050F3" w14:textId="49CE7F71" w:rsidR="001C5FC9" w:rsidRPr="00EC605C" w:rsidRDefault="0004249B" w:rsidP="001C5FC9">
            <w:pPr>
              <w:contextualSpacing/>
              <w:jc w:val="center"/>
              <w:rPr>
                <w:sz w:val="20"/>
                <w:szCs w:val="20"/>
              </w:rPr>
            </w:pPr>
            <w:r w:rsidRPr="00EC605C">
              <w:rPr>
                <w:color w:val="000000"/>
                <w:sz w:val="20"/>
                <w:szCs w:val="20"/>
              </w:rPr>
              <w:t>Автоматизированная обработка: сбор, запись, систематизация, накопление, хранение, уточнение (обновление, изменение), извлечение, использование, передача (предоставление, доступ), блокирование, удаление, уничтожение.</w:t>
            </w:r>
          </w:p>
        </w:tc>
        <w:tc>
          <w:tcPr>
            <w:tcW w:w="1134" w:type="pct"/>
          </w:tcPr>
          <w:p w14:paraId="5A463711" w14:textId="77777777" w:rsidR="0004249B" w:rsidRPr="00EC605C" w:rsidRDefault="0004249B" w:rsidP="0004249B">
            <w:pPr>
              <w:jc w:val="center"/>
              <w:rPr>
                <w:rFonts w:eastAsia="Times New Roman"/>
                <w:color w:val="auto"/>
                <w:kern w:val="0"/>
                <w:sz w:val="20"/>
                <w:szCs w:val="20"/>
                <w:lang w:eastAsia="ru-RU"/>
                <w14:ligatures w14:val="none"/>
              </w:rPr>
            </w:pPr>
            <w:r w:rsidRPr="00EC605C">
              <w:rPr>
                <w:rFonts w:eastAsia="Times New Roman"/>
                <w:color w:val="000000"/>
                <w:kern w:val="0"/>
                <w:sz w:val="20"/>
                <w:szCs w:val="20"/>
                <w:lang w:eastAsia="ru-RU"/>
                <w14:ligatures w14:val="none"/>
              </w:rPr>
              <w:t>до отзыва согласия на обработку персональных данных; до достижения целей обработки персональных данных либо до утраты цели обработки персональных данных.</w:t>
            </w:r>
          </w:p>
          <w:p w14:paraId="52BB7A0A" w14:textId="77777777" w:rsidR="0004249B" w:rsidRPr="00EC605C" w:rsidRDefault="0004249B" w:rsidP="0004249B">
            <w:pPr>
              <w:rPr>
                <w:rFonts w:eastAsia="Times New Roman"/>
                <w:color w:val="auto"/>
                <w:kern w:val="0"/>
                <w:sz w:val="20"/>
                <w:szCs w:val="20"/>
                <w:lang w:eastAsia="ru-RU"/>
                <w14:ligatures w14:val="none"/>
              </w:rPr>
            </w:pPr>
          </w:p>
          <w:p w14:paraId="7D45BCED" w14:textId="77777777" w:rsidR="0004249B" w:rsidRPr="00EC605C" w:rsidRDefault="0004249B" w:rsidP="0004249B">
            <w:pPr>
              <w:jc w:val="center"/>
              <w:rPr>
                <w:rFonts w:eastAsia="Times New Roman"/>
                <w:color w:val="auto"/>
                <w:kern w:val="0"/>
                <w:sz w:val="20"/>
                <w:szCs w:val="20"/>
                <w:lang w:eastAsia="ru-RU"/>
                <w14:ligatures w14:val="none"/>
              </w:rPr>
            </w:pPr>
            <w:r w:rsidRPr="00EC605C">
              <w:rPr>
                <w:rFonts w:eastAsia="Times New Roman"/>
                <w:color w:val="000000"/>
                <w:kern w:val="0"/>
                <w:sz w:val="20"/>
                <w:szCs w:val="20"/>
                <w:lang w:eastAsia="ru-RU"/>
                <w14:ligatures w14:val="none"/>
              </w:rPr>
              <w:t>Уничтожение персональных данных производится в соответствии с Приказом Роскомнадзора от 28.10.2022 № 179 и подтверждается актом.</w:t>
            </w:r>
          </w:p>
          <w:p w14:paraId="088E30FB" w14:textId="7BC5471E" w:rsidR="001C5FC9" w:rsidRPr="00EC605C" w:rsidRDefault="001C5FC9" w:rsidP="001C5FC9">
            <w:pPr>
              <w:contextualSpacing/>
              <w:jc w:val="center"/>
              <w:rPr>
                <w:sz w:val="20"/>
                <w:szCs w:val="20"/>
              </w:rPr>
            </w:pPr>
          </w:p>
        </w:tc>
      </w:tr>
      <w:tr w:rsidR="001C5FC9" w:rsidRPr="006412A7" w14:paraId="5A13640D" w14:textId="77777777" w:rsidTr="00387EE1">
        <w:tc>
          <w:tcPr>
            <w:tcW w:w="968" w:type="pct"/>
          </w:tcPr>
          <w:p w14:paraId="2CCA3DFD" w14:textId="264E34C6" w:rsidR="001C5FC9" w:rsidRPr="00EC605C" w:rsidRDefault="00D86F7C" w:rsidP="001C5FC9">
            <w:pPr>
              <w:contextualSpacing/>
              <w:jc w:val="center"/>
              <w:rPr>
                <w:sz w:val="20"/>
                <w:szCs w:val="20"/>
              </w:rPr>
            </w:pPr>
            <w:r w:rsidRPr="00EC605C">
              <w:rPr>
                <w:color w:val="000000"/>
                <w:sz w:val="20"/>
                <w:szCs w:val="20"/>
              </w:rPr>
              <w:lastRenderedPageBreak/>
              <w:t>3. Лица, подписавшиеся на рекламную рассылку</w:t>
            </w:r>
          </w:p>
        </w:tc>
        <w:tc>
          <w:tcPr>
            <w:tcW w:w="957" w:type="pct"/>
          </w:tcPr>
          <w:p w14:paraId="65B8CDCD" w14:textId="02DC5932" w:rsidR="001C5FC9" w:rsidRPr="00EC605C" w:rsidRDefault="0004249B" w:rsidP="001C5FC9">
            <w:pPr>
              <w:contextualSpacing/>
              <w:jc w:val="center"/>
              <w:rPr>
                <w:sz w:val="20"/>
                <w:szCs w:val="20"/>
              </w:rPr>
            </w:pPr>
            <w:r w:rsidRPr="00EC605C">
              <w:rPr>
                <w:color w:val="000000"/>
                <w:sz w:val="20"/>
                <w:szCs w:val="20"/>
              </w:rPr>
              <w:t>Продвижение товаров, работ, услуг на рынке: направление рекламных сообщений, информирование о продуктах, услугах, новостях, акциях и предложениях</w:t>
            </w:r>
          </w:p>
        </w:tc>
        <w:tc>
          <w:tcPr>
            <w:tcW w:w="945" w:type="pct"/>
          </w:tcPr>
          <w:p w14:paraId="6989B7A2" w14:textId="41087513" w:rsidR="0004249B" w:rsidRPr="00EC605C" w:rsidRDefault="0004249B" w:rsidP="0004249B">
            <w:pPr>
              <w:pStyle w:val="af3"/>
              <w:spacing w:before="0" w:beforeAutospacing="0" w:after="0" w:afterAutospacing="0"/>
              <w:jc w:val="center"/>
              <w:rPr>
                <w:sz w:val="20"/>
                <w:szCs w:val="20"/>
              </w:rPr>
            </w:pPr>
            <w:r w:rsidRPr="00EC605C">
              <w:rPr>
                <w:color w:val="000000"/>
                <w:sz w:val="20"/>
                <w:szCs w:val="20"/>
              </w:rPr>
              <w:t>имя; адрес электронной почты; номер телефона</w:t>
            </w:r>
          </w:p>
          <w:p w14:paraId="7DBC28D4" w14:textId="70E94BA9" w:rsidR="001C5FC9" w:rsidRPr="00EC605C" w:rsidRDefault="001C5FC9" w:rsidP="001C5FC9">
            <w:pPr>
              <w:contextualSpacing/>
              <w:jc w:val="center"/>
              <w:rPr>
                <w:sz w:val="20"/>
                <w:szCs w:val="20"/>
              </w:rPr>
            </w:pPr>
          </w:p>
        </w:tc>
        <w:tc>
          <w:tcPr>
            <w:tcW w:w="996" w:type="pct"/>
          </w:tcPr>
          <w:p w14:paraId="48B05910" w14:textId="48939F76" w:rsidR="0004249B" w:rsidRPr="00EC605C" w:rsidRDefault="0004249B" w:rsidP="0004249B">
            <w:pPr>
              <w:pStyle w:val="af3"/>
              <w:spacing w:before="0" w:beforeAutospacing="0" w:after="0" w:afterAutospacing="0"/>
              <w:jc w:val="center"/>
              <w:rPr>
                <w:sz w:val="20"/>
                <w:szCs w:val="20"/>
              </w:rPr>
            </w:pPr>
            <w:r w:rsidRPr="00EC605C">
              <w:rPr>
                <w:color w:val="000000"/>
                <w:sz w:val="20"/>
                <w:szCs w:val="20"/>
              </w:rPr>
              <w:t>Смешанная (автоматизированная и неавтоматизированная:</w:t>
            </w:r>
          </w:p>
          <w:p w14:paraId="30558DD6" w14:textId="77777777" w:rsidR="0004249B" w:rsidRPr="00EC605C" w:rsidRDefault="0004249B" w:rsidP="0004249B">
            <w:pPr>
              <w:pStyle w:val="af3"/>
              <w:spacing w:before="0" w:beforeAutospacing="0" w:after="0" w:afterAutospacing="0"/>
              <w:jc w:val="center"/>
              <w:rPr>
                <w:sz w:val="20"/>
                <w:szCs w:val="20"/>
              </w:rPr>
            </w:pPr>
            <w:r w:rsidRPr="00EC605C">
              <w:rPr>
                <w:color w:val="000000"/>
                <w:sz w:val="20"/>
                <w:szCs w:val="20"/>
              </w:rPr>
              <w:t>сбор, запись, систематизация, накопление, хранение, уточнение (обновление, изменение), извлечение, использование, передача (предоставление, доступ), блокирование, удаление, уничтожение</w:t>
            </w:r>
          </w:p>
          <w:p w14:paraId="36775AC8" w14:textId="66118120" w:rsidR="001C5FC9" w:rsidRPr="00EC605C" w:rsidRDefault="001C5FC9" w:rsidP="001C5FC9">
            <w:pPr>
              <w:contextualSpacing/>
              <w:jc w:val="center"/>
              <w:rPr>
                <w:sz w:val="20"/>
                <w:szCs w:val="20"/>
              </w:rPr>
            </w:pPr>
          </w:p>
        </w:tc>
        <w:tc>
          <w:tcPr>
            <w:tcW w:w="1134" w:type="pct"/>
          </w:tcPr>
          <w:p w14:paraId="036B043E" w14:textId="77777777" w:rsidR="0004249B" w:rsidRPr="00EC605C" w:rsidRDefault="0004249B" w:rsidP="0004249B">
            <w:pPr>
              <w:jc w:val="center"/>
              <w:rPr>
                <w:rFonts w:eastAsia="Times New Roman"/>
                <w:color w:val="auto"/>
                <w:kern w:val="0"/>
                <w:sz w:val="20"/>
                <w:szCs w:val="20"/>
                <w:lang w:eastAsia="ru-RU"/>
                <w14:ligatures w14:val="none"/>
              </w:rPr>
            </w:pPr>
            <w:r w:rsidRPr="00EC605C">
              <w:rPr>
                <w:rFonts w:eastAsia="Times New Roman"/>
                <w:color w:val="000000"/>
                <w:kern w:val="0"/>
                <w:sz w:val="20"/>
                <w:szCs w:val="20"/>
                <w:lang w:eastAsia="ru-RU"/>
                <w14:ligatures w14:val="none"/>
              </w:rPr>
              <w:t>до отзыва согласия на обработку персональных данных; до достижения целей обработки персональных данных либо до утраты цели обработки персональных данных</w:t>
            </w:r>
          </w:p>
          <w:p w14:paraId="3B8E7AFE" w14:textId="77777777" w:rsidR="0004249B" w:rsidRPr="00EC605C" w:rsidRDefault="0004249B" w:rsidP="0004249B">
            <w:pPr>
              <w:rPr>
                <w:rFonts w:eastAsia="Times New Roman"/>
                <w:color w:val="auto"/>
                <w:kern w:val="0"/>
                <w:sz w:val="20"/>
                <w:szCs w:val="20"/>
                <w:lang w:eastAsia="ru-RU"/>
                <w14:ligatures w14:val="none"/>
              </w:rPr>
            </w:pPr>
          </w:p>
          <w:p w14:paraId="64112C27" w14:textId="77777777" w:rsidR="0004249B" w:rsidRPr="00EC605C" w:rsidRDefault="0004249B" w:rsidP="0004249B">
            <w:pPr>
              <w:jc w:val="center"/>
              <w:rPr>
                <w:rFonts w:eastAsia="Times New Roman"/>
                <w:color w:val="auto"/>
                <w:kern w:val="0"/>
                <w:sz w:val="20"/>
                <w:szCs w:val="20"/>
                <w:lang w:eastAsia="ru-RU"/>
                <w14:ligatures w14:val="none"/>
              </w:rPr>
            </w:pPr>
            <w:r w:rsidRPr="00EC605C">
              <w:rPr>
                <w:rFonts w:eastAsia="Times New Roman"/>
                <w:color w:val="000000"/>
                <w:kern w:val="0"/>
                <w:sz w:val="20"/>
                <w:szCs w:val="20"/>
                <w:lang w:eastAsia="ru-RU"/>
                <w14:ligatures w14:val="none"/>
              </w:rPr>
              <w:t>Уничтожение персональных данных производится в соответствии с Приказом Роскомнадзора от 28.10.2022 № 179 и подтверждается актом.</w:t>
            </w:r>
          </w:p>
          <w:p w14:paraId="1BE2779C" w14:textId="76E32763" w:rsidR="001C5FC9" w:rsidRPr="00EC605C" w:rsidRDefault="001C5FC9" w:rsidP="001C5FC9">
            <w:pPr>
              <w:contextualSpacing/>
              <w:jc w:val="center"/>
              <w:rPr>
                <w:sz w:val="20"/>
                <w:szCs w:val="20"/>
              </w:rPr>
            </w:pPr>
          </w:p>
        </w:tc>
      </w:tr>
      <w:tr w:rsidR="00D86F7C" w:rsidRPr="006412A7" w14:paraId="56A199AD" w14:textId="77777777" w:rsidTr="00387EE1">
        <w:tc>
          <w:tcPr>
            <w:tcW w:w="968" w:type="pct"/>
          </w:tcPr>
          <w:p w14:paraId="6E238D50" w14:textId="13ED1E9C" w:rsidR="00D86F7C" w:rsidRPr="00EC605C" w:rsidRDefault="00D86F7C" w:rsidP="001C5FC9">
            <w:pPr>
              <w:contextualSpacing/>
              <w:jc w:val="center"/>
              <w:rPr>
                <w:color w:val="000000"/>
                <w:sz w:val="20"/>
                <w:szCs w:val="20"/>
              </w:rPr>
            </w:pPr>
            <w:r w:rsidRPr="00EC605C">
              <w:rPr>
                <w:color w:val="000000"/>
                <w:sz w:val="20"/>
                <w:szCs w:val="20"/>
              </w:rPr>
              <w:t>4. Посетители сайта</w:t>
            </w:r>
          </w:p>
        </w:tc>
        <w:tc>
          <w:tcPr>
            <w:tcW w:w="957" w:type="pct"/>
          </w:tcPr>
          <w:p w14:paraId="64F1361D" w14:textId="6FA6E20F" w:rsidR="00D86F7C" w:rsidRPr="00EC605C" w:rsidRDefault="0004249B" w:rsidP="001C5FC9">
            <w:pPr>
              <w:contextualSpacing/>
              <w:jc w:val="center"/>
              <w:rPr>
                <w:sz w:val="20"/>
                <w:szCs w:val="20"/>
              </w:rPr>
            </w:pPr>
            <w:r w:rsidRPr="00EC605C">
              <w:rPr>
                <w:color w:val="000000"/>
                <w:sz w:val="20"/>
                <w:szCs w:val="20"/>
              </w:rPr>
              <w:t>Получение обратной связи от оператора: предоставление информационных материалов.</w:t>
            </w:r>
          </w:p>
        </w:tc>
        <w:tc>
          <w:tcPr>
            <w:tcW w:w="945" w:type="pct"/>
          </w:tcPr>
          <w:p w14:paraId="74741D99" w14:textId="5401B4D9" w:rsidR="0004249B" w:rsidRPr="00EC605C" w:rsidRDefault="009D19E6" w:rsidP="0004249B">
            <w:pPr>
              <w:pStyle w:val="af3"/>
              <w:spacing w:before="0" w:beforeAutospacing="0" w:after="0" w:afterAutospacing="0"/>
              <w:jc w:val="center"/>
              <w:rPr>
                <w:sz w:val="20"/>
                <w:szCs w:val="20"/>
              </w:rPr>
            </w:pPr>
            <w:r>
              <w:rPr>
                <w:color w:val="000000"/>
                <w:sz w:val="20"/>
                <w:szCs w:val="20"/>
              </w:rPr>
              <w:t>Фамилия, имя, отчество</w:t>
            </w:r>
            <w:r w:rsidR="0004249B" w:rsidRPr="00EC605C">
              <w:rPr>
                <w:color w:val="000000"/>
                <w:sz w:val="20"/>
                <w:szCs w:val="20"/>
              </w:rPr>
              <w:t>; адрес электронной почты; номер телефона</w:t>
            </w:r>
          </w:p>
          <w:p w14:paraId="14B5E0B6" w14:textId="77777777" w:rsidR="00D86F7C" w:rsidRPr="00EC605C" w:rsidRDefault="00D86F7C" w:rsidP="001C5FC9">
            <w:pPr>
              <w:contextualSpacing/>
              <w:jc w:val="center"/>
              <w:rPr>
                <w:sz w:val="20"/>
                <w:szCs w:val="20"/>
              </w:rPr>
            </w:pPr>
          </w:p>
        </w:tc>
        <w:tc>
          <w:tcPr>
            <w:tcW w:w="996" w:type="pct"/>
          </w:tcPr>
          <w:p w14:paraId="30EFAF81" w14:textId="7B31B88A" w:rsidR="0004249B" w:rsidRPr="00EC605C" w:rsidRDefault="0004249B" w:rsidP="0004249B">
            <w:pPr>
              <w:pStyle w:val="af3"/>
              <w:spacing w:before="0" w:beforeAutospacing="0" w:after="0" w:afterAutospacing="0"/>
              <w:jc w:val="center"/>
              <w:rPr>
                <w:sz w:val="20"/>
                <w:szCs w:val="20"/>
              </w:rPr>
            </w:pPr>
            <w:r w:rsidRPr="00EC605C">
              <w:rPr>
                <w:color w:val="000000"/>
                <w:sz w:val="20"/>
                <w:szCs w:val="20"/>
              </w:rPr>
              <w:t>Смешанная (автоматизированная и неавтоматизированная:</w:t>
            </w:r>
          </w:p>
          <w:p w14:paraId="762CA647" w14:textId="77777777" w:rsidR="0004249B" w:rsidRPr="00EC605C" w:rsidRDefault="0004249B" w:rsidP="0004249B">
            <w:pPr>
              <w:pStyle w:val="af3"/>
              <w:spacing w:before="0" w:beforeAutospacing="0" w:after="0" w:afterAutospacing="0"/>
              <w:jc w:val="center"/>
              <w:rPr>
                <w:sz w:val="20"/>
                <w:szCs w:val="20"/>
              </w:rPr>
            </w:pPr>
            <w:r w:rsidRPr="00EC605C">
              <w:rPr>
                <w:color w:val="000000"/>
                <w:sz w:val="20"/>
                <w:szCs w:val="20"/>
              </w:rPr>
              <w:t>сбор, запись, систематизация, накопление, хранение, уточнение (обновление, изменение), извлечение, использование, передача (предоставление, доступ), блокирование, удаление, уничтожение.</w:t>
            </w:r>
          </w:p>
          <w:p w14:paraId="207A685B" w14:textId="77777777" w:rsidR="00D86F7C" w:rsidRPr="00EC605C" w:rsidRDefault="00D86F7C" w:rsidP="001C5FC9">
            <w:pPr>
              <w:contextualSpacing/>
              <w:jc w:val="center"/>
              <w:rPr>
                <w:sz w:val="20"/>
                <w:szCs w:val="20"/>
              </w:rPr>
            </w:pPr>
          </w:p>
        </w:tc>
        <w:tc>
          <w:tcPr>
            <w:tcW w:w="1134" w:type="pct"/>
          </w:tcPr>
          <w:p w14:paraId="25B6B305" w14:textId="485987ED" w:rsidR="0004249B" w:rsidRPr="00EC605C" w:rsidRDefault="009D19E6" w:rsidP="0004249B">
            <w:pPr>
              <w:jc w:val="center"/>
              <w:rPr>
                <w:rFonts w:eastAsia="Times New Roman"/>
                <w:color w:val="auto"/>
                <w:kern w:val="0"/>
                <w:sz w:val="20"/>
                <w:szCs w:val="20"/>
                <w:lang w:eastAsia="ru-RU"/>
                <w14:ligatures w14:val="none"/>
              </w:rPr>
            </w:pPr>
            <w:r w:rsidRPr="00EC605C">
              <w:rPr>
                <w:rFonts w:eastAsia="Times New Roman"/>
                <w:color w:val="000000"/>
                <w:kern w:val="0"/>
                <w:sz w:val="20"/>
                <w:szCs w:val="20"/>
                <w:lang w:eastAsia="ru-RU"/>
                <w14:ligatures w14:val="none"/>
              </w:rPr>
              <w:t>Д</w:t>
            </w:r>
            <w:r w:rsidR="0004249B" w:rsidRPr="00EC605C">
              <w:rPr>
                <w:rFonts w:eastAsia="Times New Roman"/>
                <w:color w:val="000000"/>
                <w:kern w:val="0"/>
                <w:sz w:val="20"/>
                <w:szCs w:val="20"/>
                <w:lang w:eastAsia="ru-RU"/>
                <w14:ligatures w14:val="none"/>
              </w:rPr>
              <w:t>о отзыва согласия на обработку персональных данных; до достижения целей обработки персональных данных либо до утраты цели обработки персональных данных</w:t>
            </w:r>
          </w:p>
          <w:p w14:paraId="6CFE8441" w14:textId="77777777" w:rsidR="0004249B" w:rsidRPr="00EC605C" w:rsidRDefault="0004249B" w:rsidP="0004249B">
            <w:pPr>
              <w:rPr>
                <w:rFonts w:eastAsia="Times New Roman"/>
                <w:color w:val="auto"/>
                <w:kern w:val="0"/>
                <w:sz w:val="20"/>
                <w:szCs w:val="20"/>
                <w:lang w:eastAsia="ru-RU"/>
                <w14:ligatures w14:val="none"/>
              </w:rPr>
            </w:pPr>
          </w:p>
          <w:p w14:paraId="7B24AFB7" w14:textId="77777777" w:rsidR="0004249B" w:rsidRPr="00EC605C" w:rsidRDefault="0004249B" w:rsidP="0004249B">
            <w:pPr>
              <w:jc w:val="center"/>
              <w:rPr>
                <w:rFonts w:eastAsia="Times New Roman"/>
                <w:color w:val="auto"/>
                <w:kern w:val="0"/>
                <w:sz w:val="20"/>
                <w:szCs w:val="20"/>
                <w:lang w:eastAsia="ru-RU"/>
                <w14:ligatures w14:val="none"/>
              </w:rPr>
            </w:pPr>
            <w:r w:rsidRPr="00EC605C">
              <w:rPr>
                <w:rFonts w:eastAsia="Times New Roman"/>
                <w:color w:val="000000"/>
                <w:kern w:val="0"/>
                <w:sz w:val="20"/>
                <w:szCs w:val="20"/>
                <w:lang w:eastAsia="ru-RU"/>
                <w14:ligatures w14:val="none"/>
              </w:rPr>
              <w:t>Уничтожение персональных данных производится в соответствии с Приказом Роскомнадзора от 28.10.2022 № 179 и подтверждается актом.</w:t>
            </w:r>
          </w:p>
          <w:p w14:paraId="1302346B" w14:textId="77777777" w:rsidR="00D86F7C" w:rsidRPr="00EC605C" w:rsidRDefault="00D86F7C" w:rsidP="001C5FC9">
            <w:pPr>
              <w:contextualSpacing/>
              <w:jc w:val="center"/>
              <w:rPr>
                <w:sz w:val="20"/>
                <w:szCs w:val="20"/>
              </w:rPr>
            </w:pPr>
          </w:p>
        </w:tc>
      </w:tr>
    </w:tbl>
    <w:p w14:paraId="0B38FBAF" w14:textId="77777777" w:rsidR="004B4060" w:rsidRPr="006412A7" w:rsidRDefault="004B4060" w:rsidP="00767E92">
      <w:pPr>
        <w:pStyle w:val="a7"/>
        <w:spacing w:after="120" w:line="240" w:lineRule="auto"/>
        <w:ind w:left="929"/>
        <w:contextualSpacing w:val="0"/>
        <w:jc w:val="both"/>
        <w:rPr>
          <w:sz w:val="23"/>
          <w:szCs w:val="23"/>
        </w:rPr>
      </w:pPr>
    </w:p>
    <w:p w14:paraId="0721C80E" w14:textId="7A06D1EA" w:rsidR="005961AA" w:rsidRPr="006412A7" w:rsidRDefault="0078009B" w:rsidP="00767E92">
      <w:pPr>
        <w:pStyle w:val="a7"/>
        <w:numPr>
          <w:ilvl w:val="0"/>
          <w:numId w:val="2"/>
        </w:numPr>
        <w:spacing w:after="120" w:line="240" w:lineRule="auto"/>
        <w:contextualSpacing w:val="0"/>
        <w:jc w:val="center"/>
        <w:rPr>
          <w:sz w:val="23"/>
          <w:szCs w:val="23"/>
        </w:rPr>
      </w:pPr>
      <w:r w:rsidRPr="006412A7">
        <w:rPr>
          <w:sz w:val="23"/>
          <w:szCs w:val="23"/>
        </w:rPr>
        <w:t>МЕРЫ, ПРИНИМАЕМЫЕ ОПЕРАТОРОМ ДЛЯ ОБЕСПЕЧЕНИЯ БЕЗОПАСНОСТИ ПЕРСОНАЛЬНЫХ ДАННЫХ, ОЦЕНКА ВРЕДА, КОТОРЫЙ МОЖЕТ БЫТЬ ПРИЧИНЕН СУБЪЕКТАМ ПЕРСОНАЛЬНЫХ ДАННЫХ</w:t>
      </w:r>
      <w:r w:rsidR="006054E7" w:rsidRPr="006412A7">
        <w:rPr>
          <w:sz w:val="23"/>
          <w:szCs w:val="23"/>
        </w:rPr>
        <w:t xml:space="preserve"> </w:t>
      </w:r>
    </w:p>
    <w:p w14:paraId="55AD9023" w14:textId="798DDFC5" w:rsidR="0078009B" w:rsidRPr="000204DA" w:rsidRDefault="0078009B" w:rsidP="00767E92">
      <w:pPr>
        <w:pStyle w:val="a7"/>
        <w:numPr>
          <w:ilvl w:val="1"/>
          <w:numId w:val="2"/>
        </w:numPr>
        <w:spacing w:after="120" w:line="240" w:lineRule="auto"/>
        <w:contextualSpacing w:val="0"/>
        <w:jc w:val="both"/>
        <w:rPr>
          <w:sz w:val="23"/>
          <w:szCs w:val="23"/>
        </w:rPr>
      </w:pPr>
      <w:r w:rsidRPr="000204DA">
        <w:rPr>
          <w:sz w:val="23"/>
          <w:szCs w:val="23"/>
        </w:rPr>
        <w:t>Меры, необходимые для обеспечения безопасности обрабатываемых оператором персональных данных, включают:</w:t>
      </w:r>
    </w:p>
    <w:p w14:paraId="7E7F815A" w14:textId="15D974D5" w:rsidR="0078009B" w:rsidRPr="000204DA" w:rsidRDefault="00D86F7C" w:rsidP="00767E92">
      <w:pPr>
        <w:pStyle w:val="a7"/>
        <w:numPr>
          <w:ilvl w:val="2"/>
          <w:numId w:val="2"/>
        </w:numPr>
        <w:spacing w:after="120" w:line="240" w:lineRule="auto"/>
        <w:contextualSpacing w:val="0"/>
        <w:jc w:val="both"/>
        <w:rPr>
          <w:sz w:val="23"/>
          <w:szCs w:val="23"/>
        </w:rPr>
      </w:pPr>
      <w:r w:rsidRPr="000204DA">
        <w:rPr>
          <w:sz w:val="23"/>
          <w:szCs w:val="23"/>
        </w:rPr>
        <w:t>п</w:t>
      </w:r>
      <w:r w:rsidRPr="000204DA">
        <w:rPr>
          <w:color w:val="000000"/>
          <w:sz w:val="23"/>
          <w:szCs w:val="23"/>
        </w:rPr>
        <w:t>ринятие политики в отношении обработки персональных данных</w:t>
      </w:r>
      <w:r w:rsidR="0078009B" w:rsidRPr="000204DA">
        <w:rPr>
          <w:sz w:val="23"/>
          <w:szCs w:val="23"/>
        </w:rPr>
        <w:t>;</w:t>
      </w:r>
    </w:p>
    <w:p w14:paraId="7C925673" w14:textId="6F9E07CB" w:rsidR="0078009B" w:rsidRPr="000204DA" w:rsidRDefault="000204DA" w:rsidP="00767E92">
      <w:pPr>
        <w:pStyle w:val="a7"/>
        <w:numPr>
          <w:ilvl w:val="2"/>
          <w:numId w:val="2"/>
        </w:numPr>
        <w:spacing w:after="120" w:line="240" w:lineRule="auto"/>
        <w:contextualSpacing w:val="0"/>
        <w:jc w:val="both"/>
        <w:rPr>
          <w:sz w:val="23"/>
          <w:szCs w:val="23"/>
        </w:rPr>
      </w:pPr>
      <w:r w:rsidRPr="000204DA">
        <w:rPr>
          <w:color w:val="000000"/>
          <w:sz w:val="23"/>
          <w:szCs w:val="23"/>
        </w:rPr>
        <w:t>локальных нормативных актов и иных документов в области обработки и защиты персональных данных</w:t>
      </w:r>
      <w:r w:rsidR="0078009B" w:rsidRPr="000204DA">
        <w:rPr>
          <w:sz w:val="23"/>
          <w:szCs w:val="23"/>
        </w:rPr>
        <w:t>;</w:t>
      </w:r>
    </w:p>
    <w:p w14:paraId="150B6441" w14:textId="0290C8E2" w:rsidR="0078009B" w:rsidRPr="000204DA" w:rsidRDefault="000204DA" w:rsidP="00767E92">
      <w:pPr>
        <w:pStyle w:val="a7"/>
        <w:numPr>
          <w:ilvl w:val="2"/>
          <w:numId w:val="2"/>
        </w:numPr>
        <w:spacing w:after="120" w:line="240" w:lineRule="auto"/>
        <w:contextualSpacing w:val="0"/>
        <w:jc w:val="both"/>
        <w:rPr>
          <w:sz w:val="23"/>
          <w:szCs w:val="23"/>
        </w:rPr>
      </w:pPr>
      <w:r w:rsidRPr="000204DA">
        <w:rPr>
          <w:color w:val="000000"/>
          <w:sz w:val="23"/>
          <w:szCs w:val="23"/>
        </w:rPr>
        <w:lastRenderedPageBreak/>
        <w:t>получение согласий субъектов персональных данных на обработку их персональных данных, за исключением случаев, предусмотренных законодательством Российской Федерации</w:t>
      </w:r>
      <w:r w:rsidRPr="000204DA">
        <w:rPr>
          <w:sz w:val="23"/>
          <w:szCs w:val="23"/>
        </w:rPr>
        <w:t>.</w:t>
      </w:r>
    </w:p>
    <w:p w14:paraId="0C4CE1C6" w14:textId="77777777" w:rsidR="008D36A8" w:rsidRPr="000204DA" w:rsidRDefault="008D36A8" w:rsidP="008D36A8">
      <w:pPr>
        <w:pStyle w:val="a7"/>
        <w:numPr>
          <w:ilvl w:val="1"/>
          <w:numId w:val="2"/>
        </w:numPr>
        <w:jc w:val="both"/>
        <w:rPr>
          <w:sz w:val="23"/>
          <w:szCs w:val="23"/>
        </w:rPr>
      </w:pPr>
      <w:r w:rsidRPr="000204DA">
        <w:rPr>
          <w:sz w:val="23"/>
          <w:szCs w:val="23"/>
        </w:rPr>
        <w:t>Оценка вреда, который может быть причинен субъектам персональных данных в случае нарушения Оператором требований Закона о персональных данных, определяется в соответствии с Приказом Федеральной службы по надзору в сфере связи, информационных технологий и массовых коммуникаций от 27.10.2022 № 178.</w:t>
      </w:r>
    </w:p>
    <w:p w14:paraId="1EF64471" w14:textId="77777777" w:rsidR="001A3924" w:rsidRPr="006412A7" w:rsidRDefault="001A3924" w:rsidP="00767E92">
      <w:pPr>
        <w:pStyle w:val="a7"/>
        <w:spacing w:after="120" w:line="240" w:lineRule="auto"/>
        <w:ind w:left="432"/>
        <w:contextualSpacing w:val="0"/>
        <w:jc w:val="both"/>
        <w:rPr>
          <w:sz w:val="23"/>
          <w:szCs w:val="23"/>
        </w:rPr>
      </w:pPr>
    </w:p>
    <w:p w14:paraId="50278015" w14:textId="76ECDD7B" w:rsidR="00155D40" w:rsidRPr="006412A7" w:rsidRDefault="0078009B" w:rsidP="00767E92">
      <w:pPr>
        <w:pStyle w:val="a7"/>
        <w:numPr>
          <w:ilvl w:val="0"/>
          <w:numId w:val="2"/>
        </w:numPr>
        <w:spacing w:after="120" w:line="240" w:lineRule="auto"/>
        <w:contextualSpacing w:val="0"/>
        <w:jc w:val="center"/>
        <w:rPr>
          <w:sz w:val="23"/>
          <w:szCs w:val="23"/>
        </w:rPr>
      </w:pPr>
      <w:r w:rsidRPr="006412A7">
        <w:rPr>
          <w:sz w:val="23"/>
          <w:szCs w:val="23"/>
        </w:rPr>
        <w:t>ОСНОВНЫЕ ПРАВА СУБЪЕКТОВ ПЕРСОНАЛЬНЫХ ДАННЫХ</w:t>
      </w:r>
    </w:p>
    <w:p w14:paraId="6048AAEC" w14:textId="77777777" w:rsidR="00BC2E53" w:rsidRDefault="00BC2E53" w:rsidP="00BC2E53">
      <w:pPr>
        <w:pStyle w:val="a7"/>
        <w:numPr>
          <w:ilvl w:val="1"/>
          <w:numId w:val="2"/>
        </w:numPr>
        <w:spacing w:after="120" w:line="240" w:lineRule="auto"/>
        <w:contextualSpacing w:val="0"/>
        <w:jc w:val="both"/>
        <w:rPr>
          <w:sz w:val="24"/>
          <w:szCs w:val="24"/>
        </w:rPr>
      </w:pPr>
      <w:r w:rsidRPr="0025440E">
        <w:rPr>
          <w:sz w:val="24"/>
          <w:szCs w:val="24"/>
        </w:rPr>
        <w:t>Субъекты персональных данных имеют право:</w:t>
      </w:r>
    </w:p>
    <w:p w14:paraId="5ED20C9B" w14:textId="77777777" w:rsidR="00BC2E53" w:rsidRPr="0022512A" w:rsidRDefault="00BC2E53" w:rsidP="00BC2E53">
      <w:pPr>
        <w:pStyle w:val="a7"/>
        <w:numPr>
          <w:ilvl w:val="2"/>
          <w:numId w:val="2"/>
        </w:numPr>
        <w:spacing w:after="120" w:line="240" w:lineRule="auto"/>
        <w:ind w:left="844"/>
        <w:contextualSpacing w:val="0"/>
        <w:jc w:val="both"/>
        <w:rPr>
          <w:sz w:val="24"/>
          <w:szCs w:val="24"/>
        </w:rPr>
      </w:pPr>
      <w:r w:rsidRPr="0022512A">
        <w:rPr>
          <w:sz w:val="24"/>
          <w:szCs w:val="24"/>
        </w:rPr>
        <w:t xml:space="preserve">на полную информацию об их персональных данных, обрабатываемых Оператором; </w:t>
      </w:r>
    </w:p>
    <w:p w14:paraId="3B3A6D3A" w14:textId="77777777" w:rsidR="00BC2E53" w:rsidRPr="0022512A" w:rsidRDefault="00BC2E53" w:rsidP="00BC2E53">
      <w:pPr>
        <w:pStyle w:val="a7"/>
        <w:numPr>
          <w:ilvl w:val="2"/>
          <w:numId w:val="2"/>
        </w:numPr>
        <w:spacing w:after="120" w:line="240" w:lineRule="auto"/>
        <w:ind w:left="844"/>
        <w:contextualSpacing w:val="0"/>
        <w:jc w:val="both"/>
        <w:rPr>
          <w:sz w:val="24"/>
          <w:szCs w:val="24"/>
        </w:rPr>
      </w:pPr>
      <w:r w:rsidRPr="0022512A">
        <w:rPr>
          <w:sz w:val="24"/>
          <w:szCs w:val="24"/>
        </w:rPr>
        <w:t xml:space="preserve">на доступ к своим персональным данным, включая право на получение копии любой записи, содержащей их персональные данные, за исключением случаев, предусмотренных законодательством Российской Федерации; </w:t>
      </w:r>
    </w:p>
    <w:p w14:paraId="4B7D1885" w14:textId="77777777" w:rsidR="00BC2E53" w:rsidRPr="0022512A" w:rsidRDefault="00BC2E53" w:rsidP="00BC2E53">
      <w:pPr>
        <w:pStyle w:val="a7"/>
        <w:numPr>
          <w:ilvl w:val="2"/>
          <w:numId w:val="2"/>
        </w:numPr>
        <w:spacing w:after="120" w:line="240" w:lineRule="auto"/>
        <w:ind w:left="844"/>
        <w:contextualSpacing w:val="0"/>
        <w:jc w:val="both"/>
        <w:rPr>
          <w:sz w:val="24"/>
          <w:szCs w:val="24"/>
        </w:rPr>
      </w:pPr>
      <w:r w:rsidRPr="0022512A">
        <w:rPr>
          <w:sz w:val="24"/>
          <w:szCs w:val="24"/>
        </w:rPr>
        <w:t xml:space="preserve">на уточнение своих персональных данных, их блокирование или уничтожение в случае, если персональные данные являются неполными, устаревшими, неточными, незаконно полученными или не являются необходимыми для заявленной цели обработки; </w:t>
      </w:r>
    </w:p>
    <w:p w14:paraId="192286FA" w14:textId="77777777" w:rsidR="00BC2E53" w:rsidRPr="0022512A" w:rsidRDefault="00BC2E53" w:rsidP="00BC2E53">
      <w:pPr>
        <w:pStyle w:val="a7"/>
        <w:numPr>
          <w:ilvl w:val="2"/>
          <w:numId w:val="2"/>
        </w:numPr>
        <w:spacing w:after="120" w:line="240" w:lineRule="auto"/>
        <w:ind w:left="844"/>
        <w:contextualSpacing w:val="0"/>
        <w:jc w:val="both"/>
        <w:rPr>
          <w:sz w:val="24"/>
          <w:szCs w:val="24"/>
        </w:rPr>
      </w:pPr>
      <w:r w:rsidRPr="0022512A">
        <w:rPr>
          <w:sz w:val="24"/>
          <w:szCs w:val="24"/>
        </w:rPr>
        <w:t xml:space="preserve">на отзыв согласия на обработку персональных данных; </w:t>
      </w:r>
    </w:p>
    <w:p w14:paraId="5CA0E46F" w14:textId="77777777" w:rsidR="00BC2E53" w:rsidRPr="0022512A" w:rsidRDefault="00BC2E53" w:rsidP="00BC2E53">
      <w:pPr>
        <w:pStyle w:val="a7"/>
        <w:numPr>
          <w:ilvl w:val="2"/>
          <w:numId w:val="2"/>
        </w:numPr>
        <w:spacing w:after="120" w:line="240" w:lineRule="auto"/>
        <w:ind w:left="844"/>
        <w:contextualSpacing w:val="0"/>
        <w:jc w:val="both"/>
        <w:rPr>
          <w:sz w:val="24"/>
          <w:szCs w:val="24"/>
        </w:rPr>
      </w:pPr>
      <w:r w:rsidRPr="0022512A">
        <w:rPr>
          <w:sz w:val="24"/>
          <w:szCs w:val="24"/>
        </w:rPr>
        <w:t>на осуществление иных прав, предусмотренных законодательством Российской Федерации.</w:t>
      </w:r>
    </w:p>
    <w:p w14:paraId="23685855" w14:textId="77777777" w:rsidR="00BC2E53" w:rsidRPr="0025440E" w:rsidRDefault="00BC2E53" w:rsidP="00BC2E53">
      <w:pPr>
        <w:pStyle w:val="a7"/>
        <w:numPr>
          <w:ilvl w:val="1"/>
          <w:numId w:val="2"/>
        </w:numPr>
        <w:spacing w:after="120" w:line="240" w:lineRule="auto"/>
        <w:contextualSpacing w:val="0"/>
        <w:jc w:val="both"/>
        <w:rPr>
          <w:sz w:val="24"/>
          <w:szCs w:val="24"/>
        </w:rPr>
      </w:pPr>
      <w:r w:rsidRPr="0025440E">
        <w:rPr>
          <w:sz w:val="24"/>
          <w:szCs w:val="24"/>
        </w:rPr>
        <w:t>Сведения предоставляются субъекту персональных данных Оператором в доступной форме, не должны содержаться персональные данные, относящиеся к другим субъектам персональных данных, за исключением случаев, когда имеются законные основания для раскрытия таких персональных данных.</w:t>
      </w:r>
    </w:p>
    <w:p w14:paraId="0BF4FA00" w14:textId="77777777" w:rsidR="00155D40" w:rsidRPr="006412A7" w:rsidRDefault="00155D40" w:rsidP="00767E92">
      <w:pPr>
        <w:pStyle w:val="a7"/>
        <w:spacing w:after="120" w:line="240" w:lineRule="auto"/>
        <w:ind w:left="360"/>
        <w:contextualSpacing w:val="0"/>
        <w:jc w:val="both"/>
        <w:rPr>
          <w:sz w:val="23"/>
          <w:szCs w:val="23"/>
        </w:rPr>
      </w:pPr>
    </w:p>
    <w:p w14:paraId="68AC5301" w14:textId="5F6CD1EA" w:rsidR="001A3924" w:rsidRPr="006412A7" w:rsidRDefault="00FE3E7F" w:rsidP="00767E92">
      <w:pPr>
        <w:pStyle w:val="a7"/>
        <w:numPr>
          <w:ilvl w:val="0"/>
          <w:numId w:val="2"/>
        </w:numPr>
        <w:spacing w:after="120" w:line="240" w:lineRule="auto"/>
        <w:contextualSpacing w:val="0"/>
        <w:jc w:val="center"/>
        <w:rPr>
          <w:sz w:val="23"/>
          <w:szCs w:val="23"/>
        </w:rPr>
      </w:pPr>
      <w:r w:rsidRPr="006412A7">
        <w:rPr>
          <w:sz w:val="23"/>
          <w:szCs w:val="23"/>
        </w:rPr>
        <w:t xml:space="preserve">ОСНОВНЫЕ ПРАВА И </w:t>
      </w:r>
      <w:r w:rsidR="0078009B" w:rsidRPr="006412A7">
        <w:rPr>
          <w:sz w:val="23"/>
          <w:szCs w:val="23"/>
        </w:rPr>
        <w:t>ОБЯЗАННОСТИ ОПЕРАТОРА ПЕРСОНАЛЬНЫХ ДАННЫХ</w:t>
      </w:r>
    </w:p>
    <w:p w14:paraId="476453BB" w14:textId="77777777" w:rsidR="00BC2E53" w:rsidRDefault="00BC2E53" w:rsidP="00BC2E53">
      <w:pPr>
        <w:pStyle w:val="a7"/>
        <w:numPr>
          <w:ilvl w:val="1"/>
          <w:numId w:val="2"/>
        </w:numPr>
        <w:spacing w:after="120" w:line="240" w:lineRule="auto"/>
        <w:contextualSpacing w:val="0"/>
        <w:jc w:val="both"/>
        <w:rPr>
          <w:sz w:val="24"/>
          <w:szCs w:val="24"/>
        </w:rPr>
      </w:pPr>
      <w:r w:rsidRPr="00021DEE">
        <w:rPr>
          <w:sz w:val="24"/>
          <w:szCs w:val="24"/>
        </w:rPr>
        <w:t>Оператор имеет следующие права:</w:t>
      </w:r>
    </w:p>
    <w:p w14:paraId="6EED07AB" w14:textId="77777777" w:rsidR="00BC2E53" w:rsidRPr="00021DEE" w:rsidRDefault="00BC2E53" w:rsidP="00BC2E53">
      <w:pPr>
        <w:pStyle w:val="a7"/>
        <w:numPr>
          <w:ilvl w:val="2"/>
          <w:numId w:val="2"/>
        </w:numPr>
        <w:spacing w:after="120" w:line="240" w:lineRule="auto"/>
        <w:ind w:left="844"/>
        <w:contextualSpacing w:val="0"/>
        <w:jc w:val="both"/>
        <w:rPr>
          <w:b/>
          <w:bCs/>
          <w:sz w:val="24"/>
          <w:szCs w:val="24"/>
        </w:rPr>
      </w:pPr>
      <w:r w:rsidRPr="00021DEE">
        <w:rPr>
          <w:b/>
          <w:bCs/>
          <w:sz w:val="24"/>
          <w:szCs w:val="24"/>
        </w:rPr>
        <w:t xml:space="preserve">Право на определение мер защиты </w:t>
      </w:r>
    </w:p>
    <w:p w14:paraId="164C2A0D" w14:textId="77777777" w:rsidR="00BC2E53" w:rsidRDefault="00BC2E53" w:rsidP="00BC2E53">
      <w:pPr>
        <w:pStyle w:val="a7"/>
        <w:numPr>
          <w:ilvl w:val="3"/>
          <w:numId w:val="2"/>
        </w:numPr>
        <w:spacing w:after="120" w:line="240" w:lineRule="auto"/>
        <w:ind w:left="1185" w:hanging="505"/>
        <w:contextualSpacing w:val="0"/>
        <w:jc w:val="both"/>
        <w:rPr>
          <w:sz w:val="24"/>
          <w:szCs w:val="24"/>
        </w:rPr>
      </w:pPr>
      <w:r w:rsidRPr="00021DEE">
        <w:rPr>
          <w:sz w:val="24"/>
          <w:szCs w:val="24"/>
        </w:rPr>
        <w:t>Оператор вправе самостоятельно устанавливать состав и перечень необходимых мер для выполнения обязанностей, предусмотренных требованиями Закона о персональных данных и принятых в соответствии с ним нормативных актов.</w:t>
      </w:r>
    </w:p>
    <w:p w14:paraId="02F6032D" w14:textId="77777777" w:rsidR="00BC2E53" w:rsidRPr="001A21B7" w:rsidRDefault="00BC2E53" w:rsidP="00BC2E53">
      <w:pPr>
        <w:pStyle w:val="a7"/>
        <w:numPr>
          <w:ilvl w:val="3"/>
          <w:numId w:val="2"/>
        </w:numPr>
        <w:spacing w:after="120" w:line="240" w:lineRule="auto"/>
        <w:ind w:left="1185" w:hanging="505"/>
        <w:contextualSpacing w:val="0"/>
        <w:jc w:val="both"/>
        <w:rPr>
          <w:sz w:val="24"/>
          <w:szCs w:val="24"/>
        </w:rPr>
      </w:pPr>
      <w:r w:rsidRPr="001A21B7">
        <w:rPr>
          <w:sz w:val="24"/>
          <w:szCs w:val="24"/>
        </w:rPr>
        <w:t>Исключение: если иное прямо не предусмотрено законом.</w:t>
      </w:r>
    </w:p>
    <w:p w14:paraId="32E48FA5" w14:textId="77777777" w:rsidR="00BC2E53" w:rsidRPr="00021DEE" w:rsidRDefault="00BC2E53" w:rsidP="00BC2E53">
      <w:pPr>
        <w:pStyle w:val="a7"/>
        <w:numPr>
          <w:ilvl w:val="2"/>
          <w:numId w:val="2"/>
        </w:numPr>
        <w:spacing w:after="120" w:line="240" w:lineRule="auto"/>
        <w:ind w:left="844"/>
        <w:contextualSpacing w:val="0"/>
        <w:jc w:val="both"/>
        <w:rPr>
          <w:b/>
          <w:bCs/>
          <w:sz w:val="24"/>
          <w:szCs w:val="24"/>
        </w:rPr>
      </w:pPr>
      <w:r w:rsidRPr="00021DEE">
        <w:rPr>
          <w:b/>
          <w:bCs/>
          <w:sz w:val="24"/>
          <w:szCs w:val="24"/>
        </w:rPr>
        <w:t>Право на поручение обработки данных третьим лицам</w:t>
      </w:r>
    </w:p>
    <w:p w14:paraId="05676C90" w14:textId="77777777" w:rsidR="00BC2E53" w:rsidRDefault="00BC2E53" w:rsidP="00BC2E53">
      <w:pPr>
        <w:pStyle w:val="a7"/>
        <w:numPr>
          <w:ilvl w:val="3"/>
          <w:numId w:val="2"/>
        </w:numPr>
        <w:spacing w:after="120" w:line="240" w:lineRule="auto"/>
        <w:ind w:left="1185" w:hanging="505"/>
        <w:contextualSpacing w:val="0"/>
        <w:jc w:val="both"/>
        <w:rPr>
          <w:sz w:val="24"/>
          <w:szCs w:val="24"/>
        </w:rPr>
      </w:pPr>
      <w:r w:rsidRPr="00021DEE">
        <w:rPr>
          <w:sz w:val="24"/>
          <w:szCs w:val="24"/>
        </w:rPr>
        <w:t>Оператор может передать обработку персональных данных другому лицу при соблюдении принципов и правил обработки персональных данных, предусмотренных Законом о персональных данных, а также при соблюдении следующих условий:</w:t>
      </w:r>
    </w:p>
    <w:p w14:paraId="6BBC7C98" w14:textId="77777777" w:rsidR="00BC2E53" w:rsidRDefault="00BC2E53" w:rsidP="00BC2E53">
      <w:pPr>
        <w:pStyle w:val="a7"/>
        <w:numPr>
          <w:ilvl w:val="4"/>
          <w:numId w:val="2"/>
        </w:numPr>
        <w:spacing w:after="120" w:line="240" w:lineRule="auto"/>
        <w:ind w:left="1526" w:hanging="505"/>
        <w:contextualSpacing w:val="0"/>
        <w:jc w:val="both"/>
        <w:rPr>
          <w:sz w:val="24"/>
          <w:szCs w:val="24"/>
        </w:rPr>
      </w:pPr>
      <w:r w:rsidRPr="00021DEE">
        <w:rPr>
          <w:sz w:val="24"/>
          <w:szCs w:val="24"/>
        </w:rPr>
        <w:t>наличие согласия субъекта персональных данных (если иное не установлено федеральным законом);</w:t>
      </w:r>
    </w:p>
    <w:p w14:paraId="3904BA78" w14:textId="77777777" w:rsidR="00BC2E53" w:rsidRDefault="00BC2E53" w:rsidP="00BC2E53">
      <w:pPr>
        <w:pStyle w:val="a7"/>
        <w:numPr>
          <w:ilvl w:val="4"/>
          <w:numId w:val="2"/>
        </w:numPr>
        <w:spacing w:after="120" w:line="240" w:lineRule="auto"/>
        <w:ind w:left="1812"/>
        <w:contextualSpacing w:val="0"/>
        <w:jc w:val="both"/>
        <w:rPr>
          <w:sz w:val="24"/>
          <w:szCs w:val="24"/>
        </w:rPr>
      </w:pPr>
      <w:r w:rsidRPr="00021DEE">
        <w:rPr>
          <w:sz w:val="24"/>
          <w:szCs w:val="24"/>
        </w:rPr>
        <w:t>на основании заключаемого с этим лицом договора</w:t>
      </w:r>
      <w:r>
        <w:rPr>
          <w:sz w:val="24"/>
          <w:szCs w:val="24"/>
        </w:rPr>
        <w:t>.</w:t>
      </w:r>
    </w:p>
    <w:p w14:paraId="05727320" w14:textId="77777777" w:rsidR="00BC2E53" w:rsidRPr="00021DEE" w:rsidRDefault="00BC2E53" w:rsidP="00BC2E53">
      <w:pPr>
        <w:pStyle w:val="a7"/>
        <w:numPr>
          <w:ilvl w:val="2"/>
          <w:numId w:val="2"/>
        </w:numPr>
        <w:spacing w:after="120" w:line="240" w:lineRule="auto"/>
        <w:ind w:left="844"/>
        <w:contextualSpacing w:val="0"/>
        <w:jc w:val="both"/>
        <w:rPr>
          <w:b/>
          <w:bCs/>
          <w:sz w:val="24"/>
          <w:szCs w:val="24"/>
        </w:rPr>
      </w:pPr>
      <w:r w:rsidRPr="00021DEE">
        <w:rPr>
          <w:b/>
          <w:bCs/>
          <w:sz w:val="24"/>
          <w:szCs w:val="24"/>
        </w:rPr>
        <w:t>Право на продолжение обработки после отзыва согласия</w:t>
      </w:r>
    </w:p>
    <w:p w14:paraId="12B74AD3" w14:textId="77777777" w:rsidR="00BC2E53" w:rsidRPr="00021DEE" w:rsidRDefault="00BC2E53" w:rsidP="00BC2E53">
      <w:pPr>
        <w:pStyle w:val="a7"/>
        <w:numPr>
          <w:ilvl w:val="3"/>
          <w:numId w:val="2"/>
        </w:numPr>
        <w:spacing w:after="120" w:line="240" w:lineRule="auto"/>
        <w:ind w:left="1185" w:hanging="505"/>
        <w:contextualSpacing w:val="0"/>
        <w:jc w:val="both"/>
        <w:rPr>
          <w:sz w:val="24"/>
          <w:szCs w:val="24"/>
        </w:rPr>
      </w:pPr>
      <w:r w:rsidRPr="00021DEE">
        <w:rPr>
          <w:sz w:val="24"/>
          <w:szCs w:val="24"/>
        </w:rPr>
        <w:lastRenderedPageBreak/>
        <w:t>Если субъект отзывает согласие на обработку, Оператор может продолжить обработку без его согласия в случаях, прямо предусмотренных Законом о персональных данных.</w:t>
      </w:r>
    </w:p>
    <w:p w14:paraId="1CBE3CF9" w14:textId="77777777" w:rsidR="00BC2E53" w:rsidRDefault="00BC2E53" w:rsidP="00BC2E53">
      <w:pPr>
        <w:pStyle w:val="a7"/>
        <w:numPr>
          <w:ilvl w:val="1"/>
          <w:numId w:val="2"/>
        </w:numPr>
        <w:spacing w:after="120" w:line="240" w:lineRule="auto"/>
        <w:contextualSpacing w:val="0"/>
        <w:jc w:val="both"/>
        <w:rPr>
          <w:sz w:val="24"/>
          <w:szCs w:val="24"/>
        </w:rPr>
      </w:pPr>
      <w:r w:rsidRPr="00021DEE">
        <w:rPr>
          <w:sz w:val="24"/>
          <w:szCs w:val="24"/>
        </w:rPr>
        <w:t>Оператор имеет следующие обязанности:</w:t>
      </w:r>
    </w:p>
    <w:p w14:paraId="4935D866" w14:textId="77777777" w:rsidR="00BC2E53" w:rsidRPr="00021DEE" w:rsidRDefault="00BC2E53" w:rsidP="00BC2E53">
      <w:pPr>
        <w:pStyle w:val="a7"/>
        <w:numPr>
          <w:ilvl w:val="2"/>
          <w:numId w:val="2"/>
        </w:numPr>
        <w:spacing w:after="120" w:line="240" w:lineRule="auto"/>
        <w:ind w:left="844"/>
        <w:contextualSpacing w:val="0"/>
        <w:jc w:val="both"/>
        <w:rPr>
          <w:b/>
          <w:bCs/>
          <w:sz w:val="24"/>
          <w:szCs w:val="24"/>
        </w:rPr>
      </w:pPr>
      <w:r w:rsidRPr="00021DEE">
        <w:rPr>
          <w:b/>
          <w:bCs/>
          <w:sz w:val="24"/>
          <w:szCs w:val="24"/>
        </w:rPr>
        <w:t>Блокирование при выявлении неправомерной обработки</w:t>
      </w:r>
    </w:p>
    <w:p w14:paraId="31BBA6E2" w14:textId="77777777" w:rsidR="00BC2E53" w:rsidRDefault="00BC2E53" w:rsidP="00BC2E53">
      <w:pPr>
        <w:pStyle w:val="a7"/>
        <w:numPr>
          <w:ilvl w:val="3"/>
          <w:numId w:val="2"/>
        </w:numPr>
        <w:spacing w:after="120" w:line="240" w:lineRule="auto"/>
        <w:ind w:left="1185" w:hanging="505"/>
        <w:contextualSpacing w:val="0"/>
        <w:jc w:val="both"/>
        <w:rPr>
          <w:sz w:val="24"/>
          <w:szCs w:val="24"/>
        </w:rPr>
      </w:pPr>
      <w:r w:rsidRPr="00021DEE">
        <w:rPr>
          <w:sz w:val="24"/>
          <w:szCs w:val="24"/>
        </w:rPr>
        <w:t>При обнаружении неправомерной обработки данных (по обращению субъекта, его представителя или уполномоченного органа):</w:t>
      </w:r>
    </w:p>
    <w:p w14:paraId="06FE002D" w14:textId="77777777" w:rsidR="00BC2E53" w:rsidRPr="00021DEE" w:rsidRDefault="00BC2E53" w:rsidP="00BC2E53">
      <w:pPr>
        <w:pStyle w:val="a7"/>
        <w:numPr>
          <w:ilvl w:val="4"/>
          <w:numId w:val="2"/>
        </w:numPr>
        <w:spacing w:after="120" w:line="240" w:lineRule="auto"/>
        <w:ind w:left="1526" w:hanging="505"/>
        <w:contextualSpacing w:val="0"/>
        <w:jc w:val="both"/>
        <w:rPr>
          <w:sz w:val="24"/>
          <w:szCs w:val="24"/>
        </w:rPr>
      </w:pPr>
      <w:r w:rsidRPr="00021DEE">
        <w:rPr>
          <w:sz w:val="24"/>
          <w:szCs w:val="24"/>
        </w:rPr>
        <w:t>Оператор обязан заблокировать неправомерно обрабатываемые данные соответствующие данные, относящихся к этому субъекту персональных данных (или обеспечить их блокирование, если обработка ведется других лицом, действующим по поручению оператора) с момента обращения или получения запроса на период проверки.</w:t>
      </w:r>
    </w:p>
    <w:p w14:paraId="59596A2E" w14:textId="77777777" w:rsidR="00BC2E53" w:rsidRPr="00021DEE" w:rsidRDefault="00BC2E53" w:rsidP="00BC2E53">
      <w:pPr>
        <w:pStyle w:val="a7"/>
        <w:numPr>
          <w:ilvl w:val="2"/>
          <w:numId w:val="2"/>
        </w:numPr>
        <w:spacing w:after="120" w:line="240" w:lineRule="auto"/>
        <w:ind w:left="845" w:hanging="505"/>
        <w:contextualSpacing w:val="0"/>
        <w:jc w:val="both"/>
        <w:rPr>
          <w:b/>
          <w:bCs/>
          <w:sz w:val="24"/>
          <w:szCs w:val="24"/>
        </w:rPr>
      </w:pPr>
      <w:r w:rsidRPr="00021DEE">
        <w:rPr>
          <w:b/>
          <w:bCs/>
          <w:sz w:val="24"/>
          <w:szCs w:val="24"/>
        </w:rPr>
        <w:t>Блокирование неточных данных</w:t>
      </w:r>
    </w:p>
    <w:p w14:paraId="564B4A84" w14:textId="77777777" w:rsidR="00BC2E53" w:rsidRDefault="00BC2E53" w:rsidP="00BC2E53">
      <w:pPr>
        <w:pStyle w:val="a7"/>
        <w:numPr>
          <w:ilvl w:val="3"/>
          <w:numId w:val="2"/>
        </w:numPr>
        <w:spacing w:after="120" w:line="240" w:lineRule="auto"/>
        <w:ind w:left="680" w:firstLine="0"/>
        <w:contextualSpacing w:val="0"/>
        <w:jc w:val="both"/>
        <w:rPr>
          <w:sz w:val="24"/>
          <w:szCs w:val="24"/>
        </w:rPr>
      </w:pPr>
      <w:r w:rsidRPr="00021DEE">
        <w:rPr>
          <w:sz w:val="24"/>
          <w:szCs w:val="24"/>
        </w:rPr>
        <w:t>При выявлении неточностей в данных (по обращению субъекта, его представителя или уполномоченного органа):</w:t>
      </w:r>
    </w:p>
    <w:p w14:paraId="217681B2" w14:textId="77777777" w:rsidR="00BC2E53" w:rsidRDefault="00BC2E53" w:rsidP="00BC2E53">
      <w:pPr>
        <w:pStyle w:val="a7"/>
        <w:numPr>
          <w:ilvl w:val="4"/>
          <w:numId w:val="2"/>
        </w:numPr>
        <w:spacing w:after="120" w:line="240" w:lineRule="auto"/>
        <w:ind w:left="1526" w:hanging="505"/>
        <w:contextualSpacing w:val="0"/>
        <w:jc w:val="both"/>
        <w:rPr>
          <w:sz w:val="24"/>
          <w:szCs w:val="24"/>
        </w:rPr>
      </w:pPr>
      <w:r w:rsidRPr="00021DEE">
        <w:rPr>
          <w:sz w:val="24"/>
          <w:szCs w:val="24"/>
        </w:rPr>
        <w:t>Оператор обязан заблокировать данные, относящихся к этому субъекту персональных данных (или обеспечить их блокирование, если обработка ведется других лицом, действующим по поручению оператора) с момента обращения или получения запроса на период проверки.</w:t>
      </w:r>
    </w:p>
    <w:p w14:paraId="5A5A580A" w14:textId="77777777" w:rsidR="00BC2E53" w:rsidRPr="00021DEE" w:rsidRDefault="00BC2E53" w:rsidP="00BC2E53">
      <w:pPr>
        <w:pStyle w:val="a7"/>
        <w:numPr>
          <w:ilvl w:val="4"/>
          <w:numId w:val="2"/>
        </w:numPr>
        <w:spacing w:after="120" w:line="240" w:lineRule="auto"/>
        <w:ind w:left="1526" w:hanging="505"/>
        <w:contextualSpacing w:val="0"/>
        <w:jc w:val="both"/>
        <w:rPr>
          <w:sz w:val="24"/>
          <w:szCs w:val="24"/>
        </w:rPr>
      </w:pPr>
      <w:r w:rsidRPr="00021DEE">
        <w:rPr>
          <w:sz w:val="24"/>
          <w:szCs w:val="24"/>
        </w:rPr>
        <w:t>Данные блокируются, если такое блокирование персональных данных не нарушает права и законные интересы субъекта персональных данных или третьих лиц.</w:t>
      </w:r>
    </w:p>
    <w:p w14:paraId="56F05152" w14:textId="77777777" w:rsidR="00BC2E53" w:rsidRPr="00021DEE" w:rsidRDefault="00BC2E53" w:rsidP="00BC2E53">
      <w:pPr>
        <w:pStyle w:val="a7"/>
        <w:numPr>
          <w:ilvl w:val="2"/>
          <w:numId w:val="2"/>
        </w:numPr>
        <w:spacing w:after="120" w:line="240" w:lineRule="auto"/>
        <w:ind w:left="845" w:hanging="505"/>
        <w:jc w:val="both"/>
        <w:rPr>
          <w:b/>
          <w:bCs/>
          <w:sz w:val="24"/>
          <w:szCs w:val="24"/>
        </w:rPr>
      </w:pPr>
      <w:r w:rsidRPr="00021DEE">
        <w:rPr>
          <w:b/>
          <w:bCs/>
          <w:sz w:val="24"/>
          <w:szCs w:val="24"/>
        </w:rPr>
        <w:t>Уточнение данных</w:t>
      </w:r>
    </w:p>
    <w:p w14:paraId="5C6CA0E3" w14:textId="77777777" w:rsidR="00BC2E53" w:rsidRDefault="00BC2E53" w:rsidP="00BC2E53">
      <w:pPr>
        <w:pStyle w:val="a7"/>
        <w:numPr>
          <w:ilvl w:val="3"/>
          <w:numId w:val="2"/>
        </w:numPr>
        <w:spacing w:after="120" w:line="240" w:lineRule="auto"/>
        <w:ind w:left="1185" w:hanging="505"/>
        <w:contextualSpacing w:val="0"/>
        <w:jc w:val="both"/>
        <w:rPr>
          <w:sz w:val="24"/>
          <w:szCs w:val="24"/>
        </w:rPr>
      </w:pPr>
      <w:r w:rsidRPr="00021DEE">
        <w:rPr>
          <w:sz w:val="24"/>
          <w:szCs w:val="24"/>
        </w:rPr>
        <w:t>В случае подтверждения факта неточности персональных данных (по обращению субъекта, его представителя или уполномоченного органа):</w:t>
      </w:r>
    </w:p>
    <w:p w14:paraId="4E650619" w14:textId="77777777" w:rsidR="00BC2E53" w:rsidRDefault="00BC2E53" w:rsidP="00BC2E53">
      <w:pPr>
        <w:pStyle w:val="a7"/>
        <w:numPr>
          <w:ilvl w:val="4"/>
          <w:numId w:val="2"/>
        </w:numPr>
        <w:spacing w:after="120" w:line="240" w:lineRule="auto"/>
        <w:ind w:left="1815" w:hanging="794"/>
        <w:contextualSpacing w:val="0"/>
        <w:jc w:val="both"/>
        <w:rPr>
          <w:sz w:val="24"/>
          <w:szCs w:val="24"/>
        </w:rPr>
      </w:pPr>
      <w:r w:rsidRPr="00021DEE">
        <w:rPr>
          <w:sz w:val="24"/>
          <w:szCs w:val="24"/>
        </w:rPr>
        <w:t>Оператор обязан уточнить персональные данные (либо обеспечить их уточнение, если обработка персональных данных осуществляется другим лицом, действующим по поручению оператора) в течение семи рабочих дней со дня представления таких сведений и снять блокирование персональных данных.</w:t>
      </w:r>
    </w:p>
    <w:p w14:paraId="14A7BA90" w14:textId="77777777" w:rsidR="00BC2E53" w:rsidRPr="00B709AA" w:rsidRDefault="00BC2E53" w:rsidP="00BC2E53">
      <w:pPr>
        <w:pStyle w:val="a7"/>
        <w:numPr>
          <w:ilvl w:val="2"/>
          <w:numId w:val="2"/>
        </w:numPr>
        <w:spacing w:after="120" w:line="240" w:lineRule="auto"/>
        <w:ind w:hanging="505"/>
        <w:contextualSpacing w:val="0"/>
        <w:jc w:val="both"/>
        <w:rPr>
          <w:sz w:val="24"/>
          <w:szCs w:val="24"/>
        </w:rPr>
      </w:pPr>
      <w:r w:rsidRPr="00B709AA">
        <w:rPr>
          <w:b/>
          <w:bCs/>
          <w:sz w:val="24"/>
          <w:szCs w:val="24"/>
        </w:rPr>
        <w:t>Прекращение неправомерной обработки</w:t>
      </w:r>
    </w:p>
    <w:p w14:paraId="01ACD2C0" w14:textId="77777777" w:rsidR="00BC2E53" w:rsidRDefault="00BC2E53" w:rsidP="00BC2E53">
      <w:pPr>
        <w:pStyle w:val="a7"/>
        <w:numPr>
          <w:ilvl w:val="3"/>
          <w:numId w:val="2"/>
        </w:numPr>
        <w:spacing w:after="120" w:line="240" w:lineRule="auto"/>
        <w:ind w:left="1185" w:hanging="505"/>
        <w:contextualSpacing w:val="0"/>
        <w:jc w:val="both"/>
        <w:rPr>
          <w:sz w:val="24"/>
          <w:szCs w:val="24"/>
        </w:rPr>
      </w:pPr>
      <w:r w:rsidRPr="00021DEE">
        <w:rPr>
          <w:sz w:val="24"/>
          <w:szCs w:val="24"/>
        </w:rPr>
        <w:t>В случае выявления неправомерной обработки (по обращению субъекта, его представителя или уполномоченного органа) оператор обязан:</w:t>
      </w:r>
    </w:p>
    <w:p w14:paraId="5E1DB836" w14:textId="487B3CE3" w:rsidR="00BC2E53" w:rsidRDefault="00BC2E53" w:rsidP="00BC2E53">
      <w:pPr>
        <w:pStyle w:val="a7"/>
        <w:numPr>
          <w:ilvl w:val="4"/>
          <w:numId w:val="2"/>
        </w:numPr>
        <w:spacing w:after="120" w:line="240" w:lineRule="auto"/>
        <w:ind w:left="1526" w:hanging="505"/>
        <w:contextualSpacing w:val="0"/>
        <w:jc w:val="both"/>
        <w:rPr>
          <w:sz w:val="24"/>
          <w:szCs w:val="24"/>
        </w:rPr>
      </w:pPr>
      <w:r w:rsidRPr="00021DEE">
        <w:rPr>
          <w:sz w:val="24"/>
          <w:szCs w:val="24"/>
        </w:rPr>
        <w:t xml:space="preserve">Прекратить обработку (или обеспечить прекращение) </w:t>
      </w:r>
      <w:r w:rsidR="009D19E6">
        <w:rPr>
          <w:sz w:val="24"/>
          <w:szCs w:val="24"/>
        </w:rPr>
        <w:t>–</w:t>
      </w:r>
      <w:r w:rsidRPr="00021DEE">
        <w:rPr>
          <w:sz w:val="24"/>
          <w:szCs w:val="24"/>
        </w:rPr>
        <w:t xml:space="preserve"> в течение 3 рабочих дней с даты выявления</w:t>
      </w:r>
      <w:r>
        <w:rPr>
          <w:sz w:val="24"/>
          <w:szCs w:val="24"/>
        </w:rPr>
        <w:t>;</w:t>
      </w:r>
    </w:p>
    <w:p w14:paraId="3530CCC2" w14:textId="77777777" w:rsidR="00BC2E53" w:rsidRDefault="00BC2E53" w:rsidP="00BC2E53">
      <w:pPr>
        <w:pStyle w:val="a7"/>
        <w:numPr>
          <w:ilvl w:val="5"/>
          <w:numId w:val="2"/>
        </w:numPr>
        <w:spacing w:after="120" w:line="240" w:lineRule="auto"/>
        <w:ind w:left="1866" w:hanging="505"/>
        <w:contextualSpacing w:val="0"/>
        <w:jc w:val="both"/>
        <w:rPr>
          <w:sz w:val="24"/>
          <w:szCs w:val="24"/>
        </w:rPr>
      </w:pPr>
      <w:r w:rsidRPr="00021DEE">
        <w:rPr>
          <w:sz w:val="24"/>
          <w:szCs w:val="24"/>
        </w:rPr>
        <w:t>Если обеспечить правомерность обработки невозможно, то уничтожить данные – в течение 10 рабочих дней с даты выявления;</w:t>
      </w:r>
    </w:p>
    <w:p w14:paraId="2C2BF07D" w14:textId="77777777" w:rsidR="00BC2E53" w:rsidRPr="00021DEE" w:rsidRDefault="00BC2E53" w:rsidP="00BC2E53">
      <w:pPr>
        <w:pStyle w:val="a7"/>
        <w:numPr>
          <w:ilvl w:val="4"/>
          <w:numId w:val="2"/>
        </w:numPr>
        <w:spacing w:after="120" w:line="240" w:lineRule="auto"/>
        <w:ind w:left="1526" w:hanging="505"/>
        <w:contextualSpacing w:val="0"/>
        <w:jc w:val="both"/>
        <w:rPr>
          <w:sz w:val="24"/>
          <w:szCs w:val="24"/>
        </w:rPr>
      </w:pPr>
      <w:r w:rsidRPr="00021DEE">
        <w:rPr>
          <w:sz w:val="24"/>
          <w:szCs w:val="24"/>
        </w:rPr>
        <w:t>Уведомить субъекта (его представителя или уполномоченного органа) о принятых мерах (об устранении нарушений или об уничтожении персональных данных).</w:t>
      </w:r>
    </w:p>
    <w:p w14:paraId="2CB5C63A" w14:textId="77777777" w:rsidR="00BC2E53" w:rsidRPr="00021DEE" w:rsidRDefault="00BC2E53" w:rsidP="00BC2E53">
      <w:pPr>
        <w:pStyle w:val="a7"/>
        <w:numPr>
          <w:ilvl w:val="2"/>
          <w:numId w:val="2"/>
        </w:numPr>
        <w:spacing w:after="120" w:line="240" w:lineRule="auto"/>
        <w:ind w:left="844"/>
        <w:contextualSpacing w:val="0"/>
        <w:jc w:val="both"/>
        <w:rPr>
          <w:b/>
          <w:bCs/>
          <w:sz w:val="24"/>
          <w:szCs w:val="24"/>
        </w:rPr>
      </w:pPr>
      <w:r w:rsidRPr="00021DEE">
        <w:rPr>
          <w:b/>
          <w:bCs/>
          <w:sz w:val="24"/>
          <w:szCs w:val="24"/>
        </w:rPr>
        <w:t>Действия при утечке данных</w:t>
      </w:r>
    </w:p>
    <w:p w14:paraId="5482583D" w14:textId="77777777" w:rsidR="00BC2E53" w:rsidRDefault="00BC2E53" w:rsidP="00BC2E53">
      <w:pPr>
        <w:pStyle w:val="a7"/>
        <w:numPr>
          <w:ilvl w:val="3"/>
          <w:numId w:val="2"/>
        </w:numPr>
        <w:spacing w:after="120" w:line="240" w:lineRule="auto"/>
        <w:ind w:left="1185" w:hanging="505"/>
        <w:contextualSpacing w:val="0"/>
        <w:jc w:val="both"/>
        <w:rPr>
          <w:sz w:val="24"/>
          <w:szCs w:val="24"/>
        </w:rPr>
      </w:pPr>
      <w:r w:rsidRPr="00021DEE">
        <w:rPr>
          <w:sz w:val="24"/>
          <w:szCs w:val="24"/>
        </w:rPr>
        <w:t xml:space="preserve">В случае установления факта неправомерной или случайной передачи (предоставления, распространения, доступа) персональных данных (по обращению субъекта, его представителя или уполномоченного </w:t>
      </w:r>
      <w:proofErr w:type="gramStart"/>
      <w:r w:rsidRPr="00021DEE">
        <w:rPr>
          <w:sz w:val="24"/>
          <w:szCs w:val="24"/>
        </w:rPr>
        <w:t>органа)  оператор</w:t>
      </w:r>
      <w:proofErr w:type="gramEnd"/>
      <w:r w:rsidRPr="00021DEE">
        <w:rPr>
          <w:sz w:val="24"/>
          <w:szCs w:val="24"/>
        </w:rPr>
        <w:t xml:space="preserve"> обязан:</w:t>
      </w:r>
    </w:p>
    <w:p w14:paraId="27800CB4" w14:textId="77777777" w:rsidR="00BC2E53" w:rsidRDefault="00BC2E53" w:rsidP="00BC2E53">
      <w:pPr>
        <w:pStyle w:val="a7"/>
        <w:numPr>
          <w:ilvl w:val="4"/>
          <w:numId w:val="2"/>
        </w:numPr>
        <w:spacing w:after="120" w:line="240" w:lineRule="auto"/>
        <w:ind w:left="1526" w:hanging="505"/>
        <w:contextualSpacing w:val="0"/>
        <w:jc w:val="both"/>
        <w:rPr>
          <w:sz w:val="24"/>
          <w:szCs w:val="24"/>
        </w:rPr>
      </w:pPr>
      <w:r w:rsidRPr="00021DEE">
        <w:rPr>
          <w:sz w:val="24"/>
          <w:szCs w:val="24"/>
        </w:rPr>
        <w:lastRenderedPageBreak/>
        <w:t>Уведомить уполномоченный орган – в течение двадцати четырех часов о произошедшем инциденте с момента выявления, предоставив сведения:</w:t>
      </w:r>
    </w:p>
    <w:p w14:paraId="7674287C" w14:textId="77777777" w:rsidR="00BC2E53" w:rsidRDefault="00BC2E53" w:rsidP="00BC2E53">
      <w:pPr>
        <w:pStyle w:val="a7"/>
        <w:numPr>
          <w:ilvl w:val="5"/>
          <w:numId w:val="2"/>
        </w:numPr>
        <w:spacing w:after="120" w:line="240" w:lineRule="auto"/>
        <w:ind w:left="1866" w:hanging="505"/>
        <w:contextualSpacing w:val="0"/>
        <w:jc w:val="both"/>
        <w:rPr>
          <w:sz w:val="24"/>
          <w:szCs w:val="24"/>
        </w:rPr>
      </w:pPr>
      <w:r w:rsidRPr="00021DEE">
        <w:rPr>
          <w:sz w:val="24"/>
          <w:szCs w:val="24"/>
        </w:rPr>
        <w:t>О произошедшем инциденте, о предполагаемых причинах и предполагаемом вреде, нанесенном правам субъектов персональных данных, о принятых мерах по устранению последствий, а также предоставить сведения о лице, уполномоченном оператором на взаимодействие с уполномоченным органом по защите прав субъектов персональных данных, по вопросам, связанным с выявленным инцидентом;</w:t>
      </w:r>
    </w:p>
    <w:p w14:paraId="614207BE" w14:textId="77777777" w:rsidR="00BC2E53" w:rsidRPr="00021DEE" w:rsidRDefault="00BC2E53" w:rsidP="00BC2E53">
      <w:pPr>
        <w:pStyle w:val="a7"/>
        <w:numPr>
          <w:ilvl w:val="4"/>
          <w:numId w:val="2"/>
        </w:numPr>
        <w:spacing w:after="120" w:line="240" w:lineRule="auto"/>
        <w:ind w:left="1526" w:hanging="505"/>
        <w:contextualSpacing w:val="0"/>
        <w:jc w:val="both"/>
        <w:rPr>
          <w:sz w:val="24"/>
          <w:szCs w:val="24"/>
        </w:rPr>
      </w:pPr>
      <w:r w:rsidRPr="00021DEE">
        <w:rPr>
          <w:sz w:val="24"/>
          <w:szCs w:val="24"/>
        </w:rPr>
        <w:t>Предоставить результаты внутреннего расследования инцидента и сведения о лицах, действия которых стали причиной выявленного инцидента – в течение семидесяти двух часов с момента выявления.</w:t>
      </w:r>
    </w:p>
    <w:p w14:paraId="3D2FF70A" w14:textId="77777777" w:rsidR="00BC2E53" w:rsidRPr="00021DEE" w:rsidRDefault="00BC2E53" w:rsidP="00BC2E53">
      <w:pPr>
        <w:pStyle w:val="a7"/>
        <w:numPr>
          <w:ilvl w:val="2"/>
          <w:numId w:val="2"/>
        </w:numPr>
        <w:spacing w:after="120" w:line="240" w:lineRule="auto"/>
        <w:ind w:left="844"/>
        <w:contextualSpacing w:val="0"/>
        <w:jc w:val="both"/>
        <w:rPr>
          <w:b/>
          <w:bCs/>
          <w:sz w:val="24"/>
          <w:szCs w:val="24"/>
        </w:rPr>
      </w:pPr>
      <w:r w:rsidRPr="00021DEE">
        <w:rPr>
          <w:b/>
          <w:bCs/>
          <w:sz w:val="24"/>
          <w:szCs w:val="24"/>
        </w:rPr>
        <w:t>Прекращение обработки по достижению цели</w:t>
      </w:r>
    </w:p>
    <w:p w14:paraId="74250D80" w14:textId="77777777" w:rsidR="00BC2E53" w:rsidRDefault="00BC2E53" w:rsidP="00BC2E53">
      <w:pPr>
        <w:pStyle w:val="a7"/>
        <w:numPr>
          <w:ilvl w:val="3"/>
          <w:numId w:val="2"/>
        </w:numPr>
        <w:spacing w:after="120" w:line="240" w:lineRule="auto"/>
        <w:ind w:left="1185" w:hanging="505"/>
        <w:contextualSpacing w:val="0"/>
        <w:jc w:val="both"/>
        <w:rPr>
          <w:sz w:val="24"/>
          <w:szCs w:val="24"/>
        </w:rPr>
      </w:pPr>
      <w:r w:rsidRPr="00021DEE">
        <w:rPr>
          <w:sz w:val="24"/>
          <w:szCs w:val="24"/>
        </w:rPr>
        <w:t>В случае достижения цели обработки персональных данных оператор обязан:</w:t>
      </w:r>
    </w:p>
    <w:p w14:paraId="4C83E3A8" w14:textId="77777777" w:rsidR="00BC2E53" w:rsidRDefault="00BC2E53" w:rsidP="00BC2E53">
      <w:pPr>
        <w:pStyle w:val="a7"/>
        <w:numPr>
          <w:ilvl w:val="4"/>
          <w:numId w:val="2"/>
        </w:numPr>
        <w:spacing w:after="120" w:line="240" w:lineRule="auto"/>
        <w:ind w:left="1526" w:hanging="505"/>
        <w:contextualSpacing w:val="0"/>
        <w:jc w:val="both"/>
        <w:rPr>
          <w:sz w:val="24"/>
          <w:szCs w:val="24"/>
        </w:rPr>
      </w:pPr>
      <w:r w:rsidRPr="00021DEE">
        <w:rPr>
          <w:sz w:val="24"/>
          <w:szCs w:val="24"/>
        </w:rPr>
        <w:t>Прекратить обработку персональных данных (или обеспечить ее прекращение, если обработка персональных данных осуществляется другим лицом, действующим по поручению оператора);</w:t>
      </w:r>
    </w:p>
    <w:p w14:paraId="7AC17D1E" w14:textId="77777777" w:rsidR="00BC2E53" w:rsidRDefault="00BC2E53" w:rsidP="00BC2E53">
      <w:pPr>
        <w:pStyle w:val="a7"/>
        <w:numPr>
          <w:ilvl w:val="4"/>
          <w:numId w:val="2"/>
        </w:numPr>
        <w:spacing w:after="120" w:line="240" w:lineRule="auto"/>
        <w:ind w:left="1526" w:hanging="505"/>
        <w:contextualSpacing w:val="0"/>
        <w:jc w:val="both"/>
        <w:rPr>
          <w:sz w:val="24"/>
          <w:szCs w:val="24"/>
        </w:rPr>
      </w:pPr>
      <w:r w:rsidRPr="00021DEE">
        <w:rPr>
          <w:sz w:val="24"/>
          <w:szCs w:val="24"/>
        </w:rPr>
        <w:t xml:space="preserve">Уничтожить персональные данные (или обеспечить их уничтожение, если обработка персональных данных осуществляется другим лицом, действующим по поручению оператора) </w:t>
      </w:r>
    </w:p>
    <w:p w14:paraId="6BE9E6F9" w14:textId="77777777" w:rsidR="00BC2E53" w:rsidRPr="00021DEE" w:rsidRDefault="00BC2E53" w:rsidP="00BC2E53">
      <w:pPr>
        <w:pStyle w:val="a7"/>
        <w:numPr>
          <w:ilvl w:val="5"/>
          <w:numId w:val="2"/>
        </w:numPr>
        <w:spacing w:after="120" w:line="240" w:lineRule="auto"/>
        <w:ind w:left="1866" w:hanging="505"/>
        <w:contextualSpacing w:val="0"/>
        <w:jc w:val="both"/>
        <w:rPr>
          <w:sz w:val="24"/>
          <w:szCs w:val="24"/>
        </w:rPr>
      </w:pPr>
      <w:r w:rsidRPr="00021DEE">
        <w:rPr>
          <w:sz w:val="24"/>
          <w:szCs w:val="24"/>
        </w:rPr>
        <w:t>Срок для уничтожения после достижения цели обработки составляет тридцать дней с даты достижения, если иное предусмотрено договором или законом.</w:t>
      </w:r>
    </w:p>
    <w:p w14:paraId="074EE110" w14:textId="77777777" w:rsidR="00BC2E53" w:rsidRPr="00021DEE" w:rsidRDefault="00BC2E53" w:rsidP="00BC2E53">
      <w:pPr>
        <w:pStyle w:val="a7"/>
        <w:numPr>
          <w:ilvl w:val="2"/>
          <w:numId w:val="2"/>
        </w:numPr>
        <w:spacing w:after="120" w:line="240" w:lineRule="auto"/>
        <w:ind w:left="844"/>
        <w:contextualSpacing w:val="0"/>
        <w:jc w:val="both"/>
        <w:rPr>
          <w:b/>
          <w:bCs/>
          <w:sz w:val="24"/>
          <w:szCs w:val="24"/>
        </w:rPr>
      </w:pPr>
      <w:r w:rsidRPr="00021DEE">
        <w:rPr>
          <w:b/>
          <w:bCs/>
          <w:sz w:val="24"/>
          <w:szCs w:val="24"/>
        </w:rPr>
        <w:t>Действия при отзыве согласия</w:t>
      </w:r>
    </w:p>
    <w:p w14:paraId="781CC700" w14:textId="77777777" w:rsidR="00BC2E53" w:rsidRDefault="00BC2E53" w:rsidP="00BC2E53">
      <w:pPr>
        <w:pStyle w:val="a7"/>
        <w:numPr>
          <w:ilvl w:val="3"/>
          <w:numId w:val="2"/>
        </w:numPr>
        <w:spacing w:after="120" w:line="240" w:lineRule="auto"/>
        <w:ind w:left="1185" w:hanging="505"/>
        <w:contextualSpacing w:val="0"/>
        <w:jc w:val="both"/>
        <w:rPr>
          <w:sz w:val="24"/>
          <w:szCs w:val="24"/>
        </w:rPr>
      </w:pPr>
      <w:r w:rsidRPr="00021DEE">
        <w:rPr>
          <w:sz w:val="24"/>
          <w:szCs w:val="24"/>
        </w:rPr>
        <w:t>В случае отзыва субъектом персональных данных согласия на обработку его персональных данных оператор обязан:</w:t>
      </w:r>
    </w:p>
    <w:p w14:paraId="030B40F1" w14:textId="77777777" w:rsidR="00BC2E53" w:rsidRDefault="00BC2E53" w:rsidP="00BC2E53">
      <w:pPr>
        <w:pStyle w:val="a7"/>
        <w:numPr>
          <w:ilvl w:val="4"/>
          <w:numId w:val="2"/>
        </w:numPr>
        <w:spacing w:after="120" w:line="240" w:lineRule="auto"/>
        <w:ind w:left="1526" w:hanging="505"/>
        <w:contextualSpacing w:val="0"/>
        <w:jc w:val="both"/>
        <w:rPr>
          <w:sz w:val="24"/>
          <w:szCs w:val="24"/>
        </w:rPr>
      </w:pPr>
      <w:r w:rsidRPr="00021DEE">
        <w:rPr>
          <w:sz w:val="24"/>
          <w:szCs w:val="24"/>
        </w:rPr>
        <w:t>Прекратить обработку (или обеспечить прекращение такой обработки, если обработка персональных данных осуществляется другим лицом, действующим по поручению оператора);</w:t>
      </w:r>
    </w:p>
    <w:p w14:paraId="61C70D6E" w14:textId="1801A56F" w:rsidR="00BC2E53" w:rsidRDefault="00BC2E53" w:rsidP="00BC2E53">
      <w:pPr>
        <w:pStyle w:val="a7"/>
        <w:numPr>
          <w:ilvl w:val="4"/>
          <w:numId w:val="2"/>
        </w:numPr>
        <w:spacing w:after="120" w:line="240" w:lineRule="auto"/>
        <w:ind w:left="1526" w:hanging="505"/>
        <w:contextualSpacing w:val="0"/>
        <w:jc w:val="both"/>
        <w:rPr>
          <w:sz w:val="24"/>
          <w:szCs w:val="24"/>
        </w:rPr>
      </w:pPr>
      <w:r w:rsidRPr="00021DEE">
        <w:rPr>
          <w:sz w:val="24"/>
          <w:szCs w:val="24"/>
        </w:rPr>
        <w:t xml:space="preserve">Уничтожить (или обеспечить их уничтожение, если обработка персональных данных осуществляется другим лицом, действующим по поручению оператора) </w:t>
      </w:r>
      <w:r w:rsidR="009D19E6">
        <w:rPr>
          <w:sz w:val="24"/>
          <w:szCs w:val="24"/>
        </w:rPr>
        <w:t>–</w:t>
      </w:r>
      <w:r w:rsidRPr="00021DEE">
        <w:rPr>
          <w:sz w:val="24"/>
          <w:szCs w:val="24"/>
        </w:rPr>
        <w:t xml:space="preserve"> в случае, если их хранение больше не требуется.</w:t>
      </w:r>
    </w:p>
    <w:p w14:paraId="2C5B116D" w14:textId="77777777" w:rsidR="00BC2E53" w:rsidRPr="00021DEE" w:rsidRDefault="00BC2E53" w:rsidP="00BC2E53">
      <w:pPr>
        <w:pStyle w:val="a7"/>
        <w:numPr>
          <w:ilvl w:val="5"/>
          <w:numId w:val="2"/>
        </w:numPr>
        <w:spacing w:after="120" w:line="240" w:lineRule="auto"/>
        <w:ind w:left="1866" w:hanging="505"/>
        <w:contextualSpacing w:val="0"/>
        <w:jc w:val="both"/>
        <w:rPr>
          <w:sz w:val="24"/>
          <w:szCs w:val="24"/>
        </w:rPr>
      </w:pPr>
      <w:r w:rsidRPr="00021DEE">
        <w:rPr>
          <w:sz w:val="24"/>
          <w:szCs w:val="24"/>
        </w:rPr>
        <w:t>Срок для совершения действий в случае отзыва субъектом персональных данных согласия составляет тридцать дней с момента поступления указанного отзыва, если иное предусмотрено договором или законом.</w:t>
      </w:r>
    </w:p>
    <w:p w14:paraId="3CB8529F" w14:textId="77777777" w:rsidR="00BC2E53" w:rsidRPr="00021DEE" w:rsidRDefault="00BC2E53" w:rsidP="00BC2E53">
      <w:pPr>
        <w:pStyle w:val="a7"/>
        <w:numPr>
          <w:ilvl w:val="2"/>
          <w:numId w:val="2"/>
        </w:numPr>
        <w:spacing w:after="120" w:line="240" w:lineRule="auto"/>
        <w:ind w:left="844"/>
        <w:contextualSpacing w:val="0"/>
        <w:jc w:val="both"/>
        <w:rPr>
          <w:b/>
          <w:bCs/>
          <w:sz w:val="24"/>
          <w:szCs w:val="24"/>
        </w:rPr>
      </w:pPr>
      <w:r w:rsidRPr="00021DEE">
        <w:rPr>
          <w:b/>
          <w:bCs/>
          <w:sz w:val="24"/>
          <w:szCs w:val="24"/>
        </w:rPr>
        <w:t>Прекращение обработки по требованию субъекта</w:t>
      </w:r>
    </w:p>
    <w:p w14:paraId="0646774E" w14:textId="77777777" w:rsidR="00BC2E53" w:rsidRDefault="00BC2E53" w:rsidP="00BC2E53">
      <w:pPr>
        <w:pStyle w:val="a7"/>
        <w:numPr>
          <w:ilvl w:val="3"/>
          <w:numId w:val="2"/>
        </w:numPr>
        <w:spacing w:after="120" w:line="240" w:lineRule="auto"/>
        <w:ind w:left="1185" w:hanging="505"/>
        <w:contextualSpacing w:val="0"/>
        <w:jc w:val="both"/>
        <w:rPr>
          <w:sz w:val="24"/>
          <w:szCs w:val="24"/>
        </w:rPr>
      </w:pPr>
      <w:r w:rsidRPr="00021DEE">
        <w:rPr>
          <w:sz w:val="24"/>
          <w:szCs w:val="24"/>
        </w:rPr>
        <w:t>В случае обращения субъекта персональных данных (или его представителя) к оператору с требованием о прекращении обработки персональных данных оператор обязан:</w:t>
      </w:r>
    </w:p>
    <w:p w14:paraId="585BA122" w14:textId="77777777" w:rsidR="00BC2E53" w:rsidRDefault="00BC2E53" w:rsidP="00BC2E53">
      <w:pPr>
        <w:pStyle w:val="a7"/>
        <w:numPr>
          <w:ilvl w:val="4"/>
          <w:numId w:val="2"/>
        </w:numPr>
        <w:spacing w:after="120" w:line="240" w:lineRule="auto"/>
        <w:ind w:left="1526" w:hanging="505"/>
        <w:contextualSpacing w:val="0"/>
        <w:jc w:val="both"/>
        <w:rPr>
          <w:sz w:val="24"/>
          <w:szCs w:val="24"/>
        </w:rPr>
      </w:pPr>
      <w:r w:rsidRPr="00021DEE">
        <w:rPr>
          <w:sz w:val="24"/>
          <w:szCs w:val="24"/>
        </w:rPr>
        <w:t>Прекратить обработку (или обеспечить прекращение такой обработки, если такая обработка осуществляется лицом, осуществляющим обработку персональных данных) – в течение десяти рабочих дней с даты получения оператором требования, за исключением случаев, предусмотренных Законом об обработке персональных данных.</w:t>
      </w:r>
    </w:p>
    <w:p w14:paraId="4E417F3A" w14:textId="77777777" w:rsidR="00BC2E53" w:rsidRPr="00021DEE" w:rsidRDefault="00BC2E53" w:rsidP="00BC2E53">
      <w:pPr>
        <w:pStyle w:val="a7"/>
        <w:numPr>
          <w:ilvl w:val="5"/>
          <w:numId w:val="2"/>
        </w:numPr>
        <w:spacing w:after="120" w:line="240" w:lineRule="auto"/>
        <w:ind w:left="1866" w:hanging="505"/>
        <w:contextualSpacing w:val="0"/>
        <w:jc w:val="both"/>
        <w:rPr>
          <w:sz w:val="24"/>
          <w:szCs w:val="24"/>
        </w:rPr>
      </w:pPr>
      <w:r w:rsidRPr="00021DEE">
        <w:rPr>
          <w:sz w:val="24"/>
          <w:szCs w:val="24"/>
        </w:rPr>
        <w:lastRenderedPageBreak/>
        <w:t xml:space="preserve">Указанный срок может быть продлен, но не более чем на пять рабочих дней в случае направления оператором в адрес субъекта персональных данных мотивированного уведомления с указанием причин продления срока предоставления запрашиваемой информации. </w:t>
      </w:r>
    </w:p>
    <w:p w14:paraId="41BAA0CC" w14:textId="77777777" w:rsidR="00BC2E53" w:rsidRPr="00021DEE" w:rsidRDefault="00BC2E53" w:rsidP="00BC2E53">
      <w:pPr>
        <w:pStyle w:val="a7"/>
        <w:numPr>
          <w:ilvl w:val="2"/>
          <w:numId w:val="2"/>
        </w:numPr>
        <w:spacing w:after="120" w:line="240" w:lineRule="auto"/>
        <w:ind w:left="844"/>
        <w:contextualSpacing w:val="0"/>
        <w:jc w:val="both"/>
        <w:rPr>
          <w:b/>
          <w:bCs/>
          <w:sz w:val="24"/>
          <w:szCs w:val="24"/>
        </w:rPr>
      </w:pPr>
      <w:r w:rsidRPr="00021DEE">
        <w:rPr>
          <w:b/>
          <w:bCs/>
          <w:sz w:val="24"/>
          <w:szCs w:val="24"/>
        </w:rPr>
        <w:t>Блокирование при невозможности уничтожения</w:t>
      </w:r>
    </w:p>
    <w:p w14:paraId="2FB78BF3" w14:textId="77777777" w:rsidR="00BC2E53" w:rsidRDefault="00BC2E53" w:rsidP="00BC2E53">
      <w:pPr>
        <w:pStyle w:val="a7"/>
        <w:numPr>
          <w:ilvl w:val="3"/>
          <w:numId w:val="2"/>
        </w:numPr>
        <w:spacing w:after="120" w:line="240" w:lineRule="auto"/>
        <w:ind w:left="1185" w:hanging="505"/>
        <w:contextualSpacing w:val="0"/>
        <w:jc w:val="both"/>
        <w:rPr>
          <w:sz w:val="24"/>
          <w:szCs w:val="24"/>
        </w:rPr>
      </w:pPr>
      <w:r w:rsidRPr="00021DEE">
        <w:rPr>
          <w:sz w:val="24"/>
          <w:szCs w:val="24"/>
        </w:rPr>
        <w:t>В случае отсутствия возможности уничтожения персональных данных в течение сроков, указанных в пунктах 8.2.4. – 8.2.8, оператор обязан:</w:t>
      </w:r>
    </w:p>
    <w:p w14:paraId="2F80BAF3" w14:textId="77777777" w:rsidR="00BC2E53" w:rsidRPr="00021DEE" w:rsidRDefault="00BC2E53" w:rsidP="00BC2E53">
      <w:pPr>
        <w:pStyle w:val="a7"/>
        <w:numPr>
          <w:ilvl w:val="4"/>
          <w:numId w:val="2"/>
        </w:numPr>
        <w:spacing w:after="120" w:line="240" w:lineRule="auto"/>
        <w:ind w:left="1526" w:hanging="505"/>
        <w:contextualSpacing w:val="0"/>
        <w:jc w:val="both"/>
        <w:rPr>
          <w:sz w:val="24"/>
          <w:szCs w:val="24"/>
        </w:rPr>
      </w:pPr>
      <w:r w:rsidRPr="00021DEE">
        <w:rPr>
          <w:sz w:val="24"/>
          <w:szCs w:val="24"/>
        </w:rPr>
        <w:t>Заблокировать такие персональные данные (или обеспечивает их блокирование, если обработка персональных данных осуществляется другим лицом, действующим по поручению оператора) и обеспечить уничтожение персональных данных в срок не более чем шесть месяцев, если иной срок не установлен федеральными законами.</w:t>
      </w:r>
    </w:p>
    <w:p w14:paraId="7890D5AA" w14:textId="77777777" w:rsidR="00BC2E53" w:rsidRPr="004F0683" w:rsidRDefault="00BC2E53" w:rsidP="00BC2E53">
      <w:pPr>
        <w:pStyle w:val="a7"/>
        <w:numPr>
          <w:ilvl w:val="1"/>
          <w:numId w:val="2"/>
        </w:numPr>
        <w:spacing w:after="120" w:line="240" w:lineRule="auto"/>
        <w:contextualSpacing w:val="0"/>
        <w:jc w:val="both"/>
        <w:rPr>
          <w:b/>
          <w:bCs/>
          <w:sz w:val="24"/>
          <w:szCs w:val="24"/>
        </w:rPr>
      </w:pPr>
      <w:r w:rsidRPr="004F0683">
        <w:rPr>
          <w:b/>
          <w:bCs/>
          <w:sz w:val="24"/>
          <w:szCs w:val="24"/>
        </w:rPr>
        <w:t>Уничтожение персональных данных</w:t>
      </w:r>
    </w:p>
    <w:p w14:paraId="6761CF58" w14:textId="77777777" w:rsidR="00BC2E53" w:rsidRPr="00021DEE" w:rsidRDefault="00BC2E53" w:rsidP="00BC2E53">
      <w:pPr>
        <w:pStyle w:val="a7"/>
        <w:numPr>
          <w:ilvl w:val="2"/>
          <w:numId w:val="2"/>
        </w:numPr>
        <w:spacing w:after="120" w:line="240" w:lineRule="auto"/>
        <w:ind w:left="845" w:hanging="505"/>
        <w:contextualSpacing w:val="0"/>
        <w:jc w:val="both"/>
        <w:rPr>
          <w:sz w:val="24"/>
          <w:szCs w:val="24"/>
        </w:rPr>
      </w:pPr>
      <w:r w:rsidRPr="00021DEE">
        <w:rPr>
          <w:sz w:val="24"/>
          <w:szCs w:val="24"/>
        </w:rPr>
        <w:t>Уничтожение персональных данных подтверждается актом.</w:t>
      </w:r>
    </w:p>
    <w:p w14:paraId="2E5C5516" w14:textId="77777777" w:rsidR="00BC2E53" w:rsidRDefault="00BC2E53" w:rsidP="00BC2E53">
      <w:pPr>
        <w:pStyle w:val="a7"/>
        <w:numPr>
          <w:ilvl w:val="2"/>
          <w:numId w:val="2"/>
        </w:numPr>
        <w:spacing w:after="120" w:line="240" w:lineRule="auto"/>
        <w:ind w:left="844"/>
        <w:contextualSpacing w:val="0"/>
        <w:jc w:val="both"/>
        <w:rPr>
          <w:sz w:val="24"/>
          <w:szCs w:val="24"/>
        </w:rPr>
      </w:pPr>
      <w:r w:rsidRPr="00021DEE">
        <w:rPr>
          <w:sz w:val="24"/>
          <w:szCs w:val="24"/>
        </w:rPr>
        <w:t>Уничтожение бумажных носителей, содержащих персональные данные, подтверждается актом и осуществляется путем измельчения бумаг с использованием шредера.</w:t>
      </w:r>
    </w:p>
    <w:p w14:paraId="2738F8F9" w14:textId="77777777" w:rsidR="00BC2E53" w:rsidRDefault="00BC2E53" w:rsidP="00BC2E53">
      <w:pPr>
        <w:pStyle w:val="a7"/>
        <w:numPr>
          <w:ilvl w:val="2"/>
          <w:numId w:val="2"/>
        </w:numPr>
        <w:spacing w:after="120" w:line="240" w:lineRule="auto"/>
        <w:ind w:left="844"/>
        <w:contextualSpacing w:val="0"/>
        <w:jc w:val="both"/>
        <w:rPr>
          <w:sz w:val="24"/>
          <w:szCs w:val="24"/>
        </w:rPr>
      </w:pPr>
      <w:r w:rsidRPr="004F0683">
        <w:rPr>
          <w:sz w:val="24"/>
          <w:szCs w:val="24"/>
        </w:rPr>
        <w:t>Уничтожение данных, хранящихся с использованием средств автоматизации (в том числе в информационных системах) подтверждается актом об уничтожении персональных данных и выгрузкой из журнала регистрации событий в информационной системе персональных данных.</w:t>
      </w:r>
    </w:p>
    <w:p w14:paraId="3E506069" w14:textId="0B461F9E" w:rsidR="001A3924" w:rsidRPr="00D05208" w:rsidRDefault="00BC2E53" w:rsidP="00D05208">
      <w:pPr>
        <w:pStyle w:val="a7"/>
        <w:numPr>
          <w:ilvl w:val="2"/>
          <w:numId w:val="2"/>
        </w:numPr>
        <w:spacing w:after="120" w:line="240" w:lineRule="auto"/>
        <w:ind w:left="844"/>
        <w:contextualSpacing w:val="0"/>
        <w:jc w:val="both"/>
        <w:rPr>
          <w:sz w:val="24"/>
          <w:szCs w:val="24"/>
        </w:rPr>
      </w:pPr>
      <w:r w:rsidRPr="004F0683">
        <w:rPr>
          <w:sz w:val="24"/>
          <w:szCs w:val="24"/>
        </w:rPr>
        <w:t>Подтверждение уничтожения персональных данных в случаях, предусмотренных в настоящем разделе, осуществляется в соответствии с Приказом Роскомнадзора от 28.10.2022 №179.</w:t>
      </w:r>
    </w:p>
    <w:p w14:paraId="01CE671E" w14:textId="77777777" w:rsidR="0060295A" w:rsidRPr="006412A7" w:rsidRDefault="001A3924" w:rsidP="00767E92">
      <w:pPr>
        <w:pStyle w:val="a7"/>
        <w:numPr>
          <w:ilvl w:val="0"/>
          <w:numId w:val="2"/>
        </w:numPr>
        <w:spacing w:after="120" w:line="240" w:lineRule="auto"/>
        <w:contextualSpacing w:val="0"/>
        <w:jc w:val="center"/>
        <w:rPr>
          <w:sz w:val="23"/>
          <w:szCs w:val="23"/>
        </w:rPr>
      </w:pPr>
      <w:r w:rsidRPr="006412A7">
        <w:rPr>
          <w:sz w:val="23"/>
          <w:szCs w:val="23"/>
        </w:rPr>
        <w:t>ФАЙЛЫ КУКИ И МЕТРИЧЕСКИЕ ПРОГРАММЫ</w:t>
      </w:r>
    </w:p>
    <w:p w14:paraId="319E7B31" w14:textId="40ADE6EC" w:rsidR="00BC2E53" w:rsidRPr="009E12CC" w:rsidRDefault="000204DA" w:rsidP="00BC2E53">
      <w:pPr>
        <w:pStyle w:val="a7"/>
        <w:numPr>
          <w:ilvl w:val="1"/>
          <w:numId w:val="2"/>
        </w:numPr>
        <w:spacing w:after="120" w:line="240" w:lineRule="auto"/>
        <w:contextualSpacing w:val="0"/>
        <w:jc w:val="both"/>
        <w:rPr>
          <w:sz w:val="24"/>
          <w:szCs w:val="24"/>
        </w:rPr>
      </w:pPr>
      <w:r w:rsidRPr="009E12CC">
        <w:rPr>
          <w:color w:val="1A1A1A"/>
          <w:sz w:val="24"/>
          <w:szCs w:val="24"/>
        </w:rPr>
        <w:t xml:space="preserve">На сайте </w:t>
      </w:r>
      <w:r w:rsidRPr="009E12CC">
        <w:rPr>
          <w:color w:val="auto"/>
          <w:sz w:val="24"/>
          <w:szCs w:val="24"/>
        </w:rPr>
        <w:t xml:space="preserve">собираются файлы </w:t>
      </w:r>
      <w:proofErr w:type="spellStart"/>
      <w:r w:rsidRPr="009E12CC">
        <w:rPr>
          <w:color w:val="auto"/>
          <w:sz w:val="24"/>
          <w:szCs w:val="24"/>
        </w:rPr>
        <w:t>cookie</w:t>
      </w:r>
      <w:proofErr w:type="spellEnd"/>
      <w:r w:rsidRPr="009E12CC">
        <w:rPr>
          <w:color w:val="auto"/>
          <w:sz w:val="24"/>
          <w:szCs w:val="24"/>
        </w:rPr>
        <w:t xml:space="preserve"> в целях функционирования сайта (технические </w:t>
      </w:r>
      <w:proofErr w:type="spellStart"/>
      <w:r w:rsidRPr="009E12CC">
        <w:rPr>
          <w:color w:val="auto"/>
          <w:sz w:val="24"/>
          <w:szCs w:val="24"/>
        </w:rPr>
        <w:t>cookie</w:t>
      </w:r>
      <w:proofErr w:type="spellEnd"/>
      <w:r w:rsidRPr="009E12CC">
        <w:rPr>
          <w:color w:val="auto"/>
          <w:sz w:val="24"/>
          <w:szCs w:val="24"/>
        </w:rPr>
        <w:t xml:space="preserve">-файлы), проведения </w:t>
      </w:r>
      <w:proofErr w:type="spellStart"/>
      <w:r w:rsidRPr="009E12CC">
        <w:rPr>
          <w:color w:val="auto"/>
          <w:sz w:val="24"/>
          <w:szCs w:val="24"/>
        </w:rPr>
        <w:t>ретаргетинга</w:t>
      </w:r>
      <w:proofErr w:type="spellEnd"/>
      <w:r w:rsidRPr="009E12CC">
        <w:rPr>
          <w:color w:val="auto"/>
          <w:sz w:val="24"/>
          <w:szCs w:val="24"/>
        </w:rPr>
        <w:t xml:space="preserve"> и проведения статистических исследований и обзоров (аналитические, маркетинговые и рекламные </w:t>
      </w:r>
      <w:proofErr w:type="spellStart"/>
      <w:r w:rsidRPr="009E12CC">
        <w:rPr>
          <w:color w:val="auto"/>
          <w:sz w:val="24"/>
          <w:szCs w:val="24"/>
        </w:rPr>
        <w:t>cookie</w:t>
      </w:r>
      <w:proofErr w:type="spellEnd"/>
      <w:r w:rsidRPr="009E12CC">
        <w:rPr>
          <w:color w:val="auto"/>
          <w:sz w:val="24"/>
          <w:szCs w:val="24"/>
        </w:rPr>
        <w:t xml:space="preserve">-файлы) с использованием метрических программ (сервис </w:t>
      </w:r>
      <w:proofErr w:type="spellStart"/>
      <w:r w:rsidRPr="009E12CC">
        <w:rPr>
          <w:color w:val="auto"/>
          <w:sz w:val="24"/>
          <w:szCs w:val="24"/>
        </w:rPr>
        <w:t>Yandex</w:t>
      </w:r>
      <w:proofErr w:type="spellEnd"/>
      <w:r w:rsidRPr="009E12CC">
        <w:rPr>
          <w:color w:val="auto"/>
          <w:sz w:val="24"/>
          <w:szCs w:val="24"/>
        </w:rPr>
        <w:t xml:space="preserve"> </w:t>
      </w:r>
      <w:proofErr w:type="spellStart"/>
      <w:r w:rsidRPr="009E12CC">
        <w:rPr>
          <w:color w:val="auto"/>
          <w:sz w:val="24"/>
          <w:szCs w:val="24"/>
        </w:rPr>
        <w:t>Metrika</w:t>
      </w:r>
      <w:proofErr w:type="spellEnd"/>
      <w:r w:rsidR="009E12CC" w:rsidRPr="009E12CC">
        <w:rPr>
          <w:color w:val="auto"/>
          <w:sz w:val="24"/>
          <w:szCs w:val="24"/>
        </w:rPr>
        <w:t xml:space="preserve">, </w:t>
      </w:r>
      <w:proofErr w:type="spellStart"/>
      <w:r w:rsidR="009E12CC" w:rsidRPr="009E12CC">
        <w:rPr>
          <w:rStyle w:val="af4"/>
          <w:b w:val="0"/>
          <w:bCs w:val="0"/>
          <w:color w:val="auto"/>
          <w:sz w:val="24"/>
          <w:szCs w:val="24"/>
          <w:shd w:val="clear" w:color="auto" w:fill="FFFFFF"/>
        </w:rPr>
        <w:t>Roistat</w:t>
      </w:r>
      <w:proofErr w:type="spellEnd"/>
      <w:r w:rsidR="009E12CC" w:rsidRPr="009E12CC">
        <w:rPr>
          <w:color w:val="auto"/>
          <w:sz w:val="24"/>
          <w:szCs w:val="24"/>
          <w:shd w:val="clear" w:color="auto" w:fill="FFFFFF"/>
        </w:rPr>
        <w:t xml:space="preserve">, </w:t>
      </w:r>
      <w:proofErr w:type="spellStart"/>
      <w:r w:rsidR="009E12CC" w:rsidRPr="009E12CC">
        <w:rPr>
          <w:color w:val="auto"/>
          <w:sz w:val="24"/>
          <w:szCs w:val="24"/>
          <w:shd w:val="clear" w:color="auto" w:fill="FFFFFF"/>
        </w:rPr>
        <w:t>Сalltouch</w:t>
      </w:r>
      <w:proofErr w:type="spellEnd"/>
      <w:r w:rsidRPr="009E12CC">
        <w:rPr>
          <w:color w:val="auto"/>
          <w:sz w:val="24"/>
          <w:szCs w:val="24"/>
        </w:rPr>
        <w:t>), иных сервисов</w:t>
      </w:r>
      <w:r w:rsidR="00BC2E53" w:rsidRPr="009E12CC">
        <w:rPr>
          <w:color w:val="auto"/>
          <w:sz w:val="24"/>
          <w:szCs w:val="24"/>
        </w:rPr>
        <w:t>.</w:t>
      </w:r>
    </w:p>
    <w:p w14:paraId="09EABE3A" w14:textId="77777777" w:rsidR="00BC2E53" w:rsidRPr="00341982" w:rsidRDefault="00BC2E53" w:rsidP="00BC2E53">
      <w:pPr>
        <w:pStyle w:val="a7"/>
        <w:numPr>
          <w:ilvl w:val="1"/>
          <w:numId w:val="2"/>
        </w:numPr>
        <w:spacing w:after="120" w:line="240" w:lineRule="auto"/>
        <w:contextualSpacing w:val="0"/>
        <w:jc w:val="both"/>
        <w:rPr>
          <w:sz w:val="24"/>
          <w:szCs w:val="24"/>
        </w:rPr>
      </w:pPr>
      <w:proofErr w:type="spellStart"/>
      <w:r w:rsidRPr="000204DA">
        <w:rPr>
          <w:sz w:val="24"/>
          <w:szCs w:val="24"/>
        </w:rPr>
        <w:t>Cookies</w:t>
      </w:r>
      <w:proofErr w:type="spellEnd"/>
      <w:r w:rsidRPr="000204DA">
        <w:rPr>
          <w:sz w:val="24"/>
          <w:szCs w:val="24"/>
        </w:rPr>
        <w:t xml:space="preserve"> — это небольшие текстовые файлы, которые сайты сохраняют на вашем компьютере или смартфоне через браузер. Они позволяют веб-сайтам хранить информацию, такую как пользовательские предпочтения, данные о посещении,</w:t>
      </w:r>
      <w:r w:rsidRPr="00DC48BB">
        <w:rPr>
          <w:sz w:val="24"/>
          <w:szCs w:val="24"/>
        </w:rPr>
        <w:t xml:space="preserve"> </w:t>
      </w:r>
      <w:r w:rsidRPr="00341982">
        <w:rPr>
          <w:sz w:val="24"/>
          <w:szCs w:val="24"/>
        </w:rPr>
        <w:t xml:space="preserve">пользовательских настройках, а также в целях автоматической авторизации Пользователя на сайте и др. </w:t>
      </w:r>
    </w:p>
    <w:p w14:paraId="0D906262" w14:textId="5B3FA4DE" w:rsidR="00BC2E53" w:rsidRPr="00341982" w:rsidRDefault="00BC2E53" w:rsidP="00BC2E53">
      <w:pPr>
        <w:pStyle w:val="a7"/>
        <w:numPr>
          <w:ilvl w:val="1"/>
          <w:numId w:val="2"/>
        </w:numPr>
        <w:spacing w:after="120" w:line="240" w:lineRule="auto"/>
        <w:contextualSpacing w:val="0"/>
        <w:jc w:val="both"/>
        <w:rPr>
          <w:sz w:val="24"/>
          <w:szCs w:val="24"/>
        </w:rPr>
      </w:pPr>
      <w:r w:rsidRPr="00341982">
        <w:rPr>
          <w:sz w:val="24"/>
          <w:szCs w:val="24"/>
        </w:rPr>
        <w:t xml:space="preserve">Продолжая использовать Сайт, Пользователь дает согласие на обработку файлов </w:t>
      </w:r>
      <w:proofErr w:type="spellStart"/>
      <w:r w:rsidRPr="00341982">
        <w:rPr>
          <w:sz w:val="24"/>
          <w:szCs w:val="24"/>
        </w:rPr>
        <w:t>cookie</w:t>
      </w:r>
      <w:proofErr w:type="spellEnd"/>
      <w:r w:rsidRPr="00341982">
        <w:rPr>
          <w:sz w:val="24"/>
          <w:szCs w:val="24"/>
        </w:rPr>
        <w:t xml:space="preserve">, пользовательских данных, в том числе: </w:t>
      </w:r>
      <w:r w:rsidR="00341982" w:rsidRPr="00341982">
        <w:rPr>
          <w:color w:val="000000"/>
          <w:sz w:val="24"/>
          <w:szCs w:val="24"/>
        </w:rPr>
        <w:t>ведения о местоположении;  тип и версия ОС; тип и версия Браузера; тип устройства и разрешение его экрана; источник; откуда пришел на сайт пользователь; с какого сайта или по какой рекламе; язык ОС и Браузера; информация о страницах, которые открывает пользователь; IP-адрес и др.</w:t>
      </w:r>
    </w:p>
    <w:p w14:paraId="771AFCA0" w14:textId="77777777" w:rsidR="00BC2E53" w:rsidRPr="00F64181" w:rsidRDefault="00BC2E53" w:rsidP="00BC2E53">
      <w:pPr>
        <w:pStyle w:val="a7"/>
        <w:numPr>
          <w:ilvl w:val="1"/>
          <w:numId w:val="2"/>
        </w:numPr>
        <w:spacing w:after="120" w:line="240" w:lineRule="auto"/>
        <w:contextualSpacing w:val="0"/>
        <w:jc w:val="both"/>
        <w:rPr>
          <w:sz w:val="24"/>
          <w:szCs w:val="24"/>
        </w:rPr>
      </w:pPr>
      <w:r w:rsidRPr="00F64181">
        <w:rPr>
          <w:sz w:val="24"/>
          <w:szCs w:val="24"/>
        </w:rPr>
        <w:t xml:space="preserve">В случае, если пользователь не согласен на обработку этих данных, Пользователю необходимо изменить настройки браузера или покинуть сайт. </w:t>
      </w:r>
    </w:p>
    <w:p w14:paraId="615A7AB6" w14:textId="77777777" w:rsidR="00BC2E53" w:rsidRPr="00F64181" w:rsidRDefault="00BC2E53" w:rsidP="00BC2E53">
      <w:pPr>
        <w:pStyle w:val="a7"/>
        <w:numPr>
          <w:ilvl w:val="1"/>
          <w:numId w:val="2"/>
        </w:numPr>
        <w:spacing w:after="120" w:line="240" w:lineRule="auto"/>
        <w:contextualSpacing w:val="0"/>
        <w:jc w:val="both"/>
        <w:rPr>
          <w:sz w:val="24"/>
          <w:szCs w:val="24"/>
        </w:rPr>
      </w:pPr>
      <w:r w:rsidRPr="00F64181">
        <w:rPr>
          <w:sz w:val="24"/>
          <w:szCs w:val="24"/>
        </w:rPr>
        <w:t xml:space="preserve">При удалении или запрете (отключении) установки некоторых или всех файлов </w:t>
      </w:r>
      <w:proofErr w:type="spellStart"/>
      <w:r w:rsidRPr="00F64181">
        <w:rPr>
          <w:sz w:val="24"/>
          <w:szCs w:val="24"/>
        </w:rPr>
        <w:t>cookie</w:t>
      </w:r>
      <w:proofErr w:type="spellEnd"/>
      <w:r w:rsidRPr="00F64181">
        <w:rPr>
          <w:sz w:val="24"/>
          <w:szCs w:val="24"/>
        </w:rPr>
        <w:t xml:space="preserve"> некоторые функции сайта могут стать недоступными, включая авторизацию и сохранение персональных настроек.</w:t>
      </w:r>
    </w:p>
    <w:p w14:paraId="31291186" w14:textId="77777777" w:rsidR="001A3924" w:rsidRPr="006412A7" w:rsidRDefault="001A3924" w:rsidP="00767E92">
      <w:pPr>
        <w:spacing w:after="120" w:line="240" w:lineRule="auto"/>
        <w:jc w:val="both"/>
        <w:rPr>
          <w:rFonts w:eastAsia="Times New Roman"/>
          <w:sz w:val="23"/>
          <w:szCs w:val="23"/>
          <w:lang w:eastAsia="ru-RU"/>
        </w:rPr>
      </w:pPr>
    </w:p>
    <w:p w14:paraId="75156D9D" w14:textId="77777777" w:rsidR="00102E86" w:rsidRPr="006412A7" w:rsidRDefault="00102E86" w:rsidP="00767E92">
      <w:pPr>
        <w:pStyle w:val="a7"/>
        <w:numPr>
          <w:ilvl w:val="0"/>
          <w:numId w:val="2"/>
        </w:numPr>
        <w:spacing w:after="120" w:line="240" w:lineRule="auto"/>
        <w:contextualSpacing w:val="0"/>
        <w:jc w:val="center"/>
        <w:rPr>
          <w:sz w:val="23"/>
          <w:szCs w:val="23"/>
        </w:rPr>
      </w:pPr>
      <w:r w:rsidRPr="006412A7">
        <w:rPr>
          <w:sz w:val="23"/>
          <w:szCs w:val="23"/>
        </w:rPr>
        <w:lastRenderedPageBreak/>
        <w:t>ПЕРЕДАЧА ПЕРСОНАЛЬНЫХ ДАННЫХ ТРЕТЬИМ ЛИЦАМ</w:t>
      </w:r>
    </w:p>
    <w:p w14:paraId="521B22DC" w14:textId="77777777" w:rsidR="00102E86" w:rsidRPr="00341982" w:rsidRDefault="00102E86" w:rsidP="00767E92">
      <w:pPr>
        <w:pStyle w:val="a7"/>
        <w:numPr>
          <w:ilvl w:val="1"/>
          <w:numId w:val="2"/>
        </w:numPr>
        <w:spacing w:after="120" w:line="240" w:lineRule="auto"/>
        <w:contextualSpacing w:val="0"/>
        <w:jc w:val="both"/>
        <w:rPr>
          <w:sz w:val="23"/>
          <w:szCs w:val="23"/>
        </w:rPr>
      </w:pPr>
      <w:r w:rsidRPr="006412A7">
        <w:rPr>
          <w:sz w:val="23"/>
          <w:szCs w:val="23"/>
        </w:rPr>
        <w:t xml:space="preserve">Оператор </w:t>
      </w:r>
      <w:r w:rsidRPr="00341982">
        <w:rPr>
          <w:sz w:val="23"/>
          <w:szCs w:val="23"/>
        </w:rPr>
        <w:t>вправе привлекать третьих лиц к обработке персональных данных путем поручения третьим лицам обработки и/или передачи персональных данных третьим лицам без поручения обработки персональных данных в целях:</w:t>
      </w:r>
    </w:p>
    <w:p w14:paraId="20139F5D" w14:textId="2D0F2DF5" w:rsidR="00CE5480" w:rsidRPr="00341982" w:rsidRDefault="00341982" w:rsidP="00CE5480">
      <w:pPr>
        <w:pStyle w:val="a7"/>
        <w:numPr>
          <w:ilvl w:val="2"/>
          <w:numId w:val="2"/>
        </w:numPr>
        <w:spacing w:after="120" w:line="240" w:lineRule="auto"/>
        <w:contextualSpacing w:val="0"/>
        <w:jc w:val="both"/>
        <w:rPr>
          <w:sz w:val="23"/>
          <w:szCs w:val="23"/>
        </w:rPr>
      </w:pPr>
      <w:r w:rsidRPr="00341982">
        <w:rPr>
          <w:color w:val="000000"/>
          <w:sz w:val="23"/>
          <w:szCs w:val="23"/>
        </w:rPr>
        <w:t>Заключение и исполнение договора (сторонние юристы, специалисты, эксперты и т.д.)</w:t>
      </w:r>
    </w:p>
    <w:p w14:paraId="70153D8E" w14:textId="2EDC7701" w:rsidR="00CE5480" w:rsidRPr="00341982" w:rsidRDefault="00585E6B" w:rsidP="00CE5480">
      <w:pPr>
        <w:pStyle w:val="a7"/>
        <w:numPr>
          <w:ilvl w:val="2"/>
          <w:numId w:val="2"/>
        </w:numPr>
        <w:spacing w:after="120" w:line="240" w:lineRule="auto"/>
        <w:contextualSpacing w:val="0"/>
        <w:jc w:val="both"/>
        <w:rPr>
          <w:sz w:val="23"/>
          <w:szCs w:val="23"/>
        </w:rPr>
      </w:pPr>
      <w:sdt>
        <w:sdtPr>
          <w:rPr>
            <w:rFonts w:eastAsia="Times New Roman"/>
            <w:color w:val="000000"/>
            <w:sz w:val="23"/>
            <w:szCs w:val="23"/>
            <w:lang w:eastAsia="ru-RU"/>
          </w:rPr>
          <w:id w:val="-376782867"/>
          <w:placeholder>
            <w:docPart w:val="6B1420B1A43E43A19B0DFACF16C867B2"/>
          </w:placeholder>
        </w:sdtPr>
        <w:sdtEndPr/>
        <w:sdtContent>
          <w:r w:rsidR="00341982" w:rsidRPr="00341982">
            <w:rPr>
              <w:color w:val="000000"/>
              <w:sz w:val="23"/>
              <w:szCs w:val="23"/>
            </w:rPr>
            <w:t>Первоначальной обработки обращений, заявок, звонков Пользователей с помощью функционала сайта</w:t>
          </w:r>
        </w:sdtContent>
      </w:sdt>
    </w:p>
    <w:p w14:paraId="60274FD1" w14:textId="77777777" w:rsidR="00102E86" w:rsidRPr="006412A7" w:rsidRDefault="00102E86" w:rsidP="00767E92">
      <w:pPr>
        <w:pStyle w:val="a7"/>
        <w:numPr>
          <w:ilvl w:val="1"/>
          <w:numId w:val="2"/>
        </w:numPr>
        <w:spacing w:after="120" w:line="240" w:lineRule="auto"/>
        <w:contextualSpacing w:val="0"/>
        <w:jc w:val="both"/>
        <w:rPr>
          <w:sz w:val="23"/>
          <w:szCs w:val="23"/>
        </w:rPr>
      </w:pPr>
      <w:r w:rsidRPr="00341982">
        <w:rPr>
          <w:sz w:val="23"/>
          <w:szCs w:val="23"/>
        </w:rPr>
        <w:t>Передача персональных данных Оператором третьим лицам должна осуществляться при наличии согласий субъектов персональных</w:t>
      </w:r>
      <w:r w:rsidRPr="006412A7">
        <w:rPr>
          <w:sz w:val="23"/>
          <w:szCs w:val="23"/>
        </w:rPr>
        <w:t xml:space="preserve"> данных или в иных случаях, регламентированных действующим законодательством Российской Федерации.</w:t>
      </w:r>
    </w:p>
    <w:p w14:paraId="3778F49B" w14:textId="502FF9DE" w:rsidR="00DD2522" w:rsidRPr="006412A7" w:rsidRDefault="00102E86" w:rsidP="00767E92">
      <w:pPr>
        <w:pStyle w:val="a7"/>
        <w:numPr>
          <w:ilvl w:val="1"/>
          <w:numId w:val="2"/>
        </w:numPr>
        <w:spacing w:after="120" w:line="240" w:lineRule="auto"/>
        <w:contextualSpacing w:val="0"/>
        <w:jc w:val="both"/>
        <w:rPr>
          <w:sz w:val="23"/>
          <w:szCs w:val="23"/>
        </w:rPr>
      </w:pPr>
      <w:r w:rsidRPr="006412A7">
        <w:rPr>
          <w:sz w:val="23"/>
          <w:szCs w:val="23"/>
        </w:rPr>
        <w:t>Перечень третьих лиц, которым Оператор может поручать обработку и/или передавать персональные данные субъекта персональных данных:</w:t>
      </w:r>
    </w:p>
    <w:tbl>
      <w:tblPr>
        <w:tblStyle w:val="af1"/>
        <w:tblW w:w="5000" w:type="pct"/>
        <w:tblLook w:val="04A0" w:firstRow="1" w:lastRow="0" w:firstColumn="1" w:lastColumn="0" w:noHBand="0" w:noVBand="1"/>
      </w:tblPr>
      <w:tblGrid>
        <w:gridCol w:w="2340"/>
        <w:gridCol w:w="2336"/>
        <w:gridCol w:w="2336"/>
        <w:gridCol w:w="2333"/>
      </w:tblGrid>
      <w:tr w:rsidR="003B3F2D" w:rsidRPr="003B3F2D" w14:paraId="1742C9CC" w14:textId="5DC168D0" w:rsidTr="00121144">
        <w:tc>
          <w:tcPr>
            <w:tcW w:w="1252" w:type="pct"/>
          </w:tcPr>
          <w:p w14:paraId="026541BA" w14:textId="77777777" w:rsidR="003B3F2D" w:rsidRPr="003B3F2D" w:rsidRDefault="003B3F2D" w:rsidP="003B3F2D">
            <w:pPr>
              <w:contextualSpacing/>
              <w:jc w:val="center"/>
              <w:rPr>
                <w:sz w:val="22"/>
                <w:szCs w:val="22"/>
              </w:rPr>
            </w:pPr>
            <w:r w:rsidRPr="003B3F2D">
              <w:rPr>
                <w:sz w:val="22"/>
                <w:szCs w:val="22"/>
              </w:rPr>
              <w:t>Цели</w:t>
            </w:r>
          </w:p>
        </w:tc>
        <w:tc>
          <w:tcPr>
            <w:tcW w:w="1250" w:type="pct"/>
          </w:tcPr>
          <w:p w14:paraId="019729D5" w14:textId="77777777" w:rsidR="003B3F2D" w:rsidRPr="003B3F2D" w:rsidRDefault="003B3F2D" w:rsidP="003B3F2D">
            <w:pPr>
              <w:contextualSpacing/>
              <w:jc w:val="center"/>
              <w:rPr>
                <w:sz w:val="22"/>
                <w:szCs w:val="22"/>
              </w:rPr>
            </w:pPr>
            <w:r w:rsidRPr="003B3F2D">
              <w:rPr>
                <w:sz w:val="22"/>
                <w:szCs w:val="22"/>
              </w:rPr>
              <w:t>Наименование</w:t>
            </w:r>
          </w:p>
        </w:tc>
        <w:tc>
          <w:tcPr>
            <w:tcW w:w="1250" w:type="pct"/>
          </w:tcPr>
          <w:p w14:paraId="0821E45F" w14:textId="77777777" w:rsidR="003B3F2D" w:rsidRPr="003B3F2D" w:rsidRDefault="003B3F2D" w:rsidP="003B3F2D">
            <w:pPr>
              <w:contextualSpacing/>
              <w:jc w:val="center"/>
              <w:rPr>
                <w:sz w:val="22"/>
                <w:szCs w:val="22"/>
              </w:rPr>
            </w:pPr>
            <w:r w:rsidRPr="003B3F2D">
              <w:rPr>
                <w:sz w:val="22"/>
                <w:szCs w:val="22"/>
              </w:rPr>
              <w:t>Адрес</w:t>
            </w:r>
          </w:p>
        </w:tc>
        <w:tc>
          <w:tcPr>
            <w:tcW w:w="1248" w:type="pct"/>
          </w:tcPr>
          <w:p w14:paraId="5FDEE2FB" w14:textId="04377BEA" w:rsidR="003B3F2D" w:rsidRPr="003B3F2D" w:rsidRDefault="003B3F2D" w:rsidP="003B3F2D">
            <w:pPr>
              <w:contextualSpacing/>
              <w:jc w:val="center"/>
              <w:rPr>
                <w:sz w:val="22"/>
                <w:szCs w:val="22"/>
              </w:rPr>
            </w:pPr>
            <w:r w:rsidRPr="003B3F2D">
              <w:rPr>
                <w:sz w:val="22"/>
                <w:szCs w:val="22"/>
              </w:rPr>
              <w:t>Перечень передаваемых персональных данных</w:t>
            </w:r>
          </w:p>
        </w:tc>
      </w:tr>
      <w:tr w:rsidR="003B3F2D" w:rsidRPr="003B3F2D" w14:paraId="1507CA1F" w14:textId="04B694D9" w:rsidTr="00121144">
        <w:trPr>
          <w:trHeight w:val="70"/>
        </w:trPr>
        <w:tc>
          <w:tcPr>
            <w:tcW w:w="1252" w:type="pct"/>
          </w:tcPr>
          <w:p w14:paraId="7844588E" w14:textId="04065C72" w:rsidR="003B3F2D" w:rsidRPr="00F22652" w:rsidRDefault="003175B6" w:rsidP="001F12A5">
            <w:pPr>
              <w:contextualSpacing/>
              <w:rPr>
                <w:rFonts w:asciiTheme="minorHAnsi" w:hAnsiTheme="minorHAnsi" w:cstheme="minorHAnsi"/>
                <w:sz w:val="22"/>
                <w:szCs w:val="22"/>
              </w:rPr>
            </w:pPr>
            <w:r w:rsidRPr="00F22652">
              <w:rPr>
                <w:rFonts w:asciiTheme="minorHAnsi" w:hAnsiTheme="minorHAnsi" w:cstheme="minorHAnsi"/>
                <w:color w:val="000000"/>
                <w:sz w:val="22"/>
                <w:szCs w:val="22"/>
              </w:rPr>
              <w:t xml:space="preserve">1. Получение обратной связи от оператора: обработка входящих запросов, заявок на </w:t>
            </w:r>
            <w:r w:rsidR="00CC473D" w:rsidRPr="00F22652">
              <w:rPr>
                <w:rFonts w:asciiTheme="minorHAnsi" w:hAnsiTheme="minorHAnsi" w:cstheme="minorHAnsi"/>
                <w:color w:val="000000"/>
                <w:sz w:val="22"/>
                <w:szCs w:val="22"/>
              </w:rPr>
              <w:t>консультации, предоставление</w:t>
            </w:r>
            <w:r w:rsidRPr="00F22652">
              <w:rPr>
                <w:rFonts w:asciiTheme="minorHAnsi" w:hAnsiTheme="minorHAnsi" w:cstheme="minorHAnsi"/>
                <w:color w:val="000000"/>
                <w:sz w:val="22"/>
                <w:szCs w:val="22"/>
              </w:rPr>
              <w:t xml:space="preserve"> информационных материалов</w:t>
            </w:r>
          </w:p>
        </w:tc>
        <w:tc>
          <w:tcPr>
            <w:tcW w:w="1250" w:type="pct"/>
          </w:tcPr>
          <w:p w14:paraId="7106460B" w14:textId="0A470BA7" w:rsidR="003B3F2D" w:rsidRPr="00860D66" w:rsidRDefault="00121144" w:rsidP="001F12A5">
            <w:pPr>
              <w:contextualSpacing/>
              <w:rPr>
                <w:rFonts w:asciiTheme="minorHAnsi" w:hAnsiTheme="minorHAnsi" w:cstheme="minorHAnsi"/>
                <w:sz w:val="22"/>
                <w:szCs w:val="22"/>
              </w:rPr>
            </w:pPr>
            <w:r w:rsidRPr="00860D66">
              <w:rPr>
                <w:rFonts w:asciiTheme="minorHAnsi" w:hAnsiTheme="minorHAnsi" w:cstheme="minorHAnsi"/>
                <w:color w:val="212529"/>
                <w:sz w:val="22"/>
                <w:szCs w:val="22"/>
                <w:shd w:val="clear" w:color="auto" w:fill="FFFFFF"/>
              </w:rPr>
              <w:t>ООО «1С-Битрикс»</w:t>
            </w:r>
          </w:p>
        </w:tc>
        <w:tc>
          <w:tcPr>
            <w:tcW w:w="1250" w:type="pct"/>
          </w:tcPr>
          <w:p w14:paraId="7170F22E" w14:textId="33D9FD35" w:rsidR="003B3F2D" w:rsidRPr="00F22652" w:rsidRDefault="00EC605C" w:rsidP="001F12A5">
            <w:pPr>
              <w:contextualSpacing/>
              <w:jc w:val="both"/>
              <w:rPr>
                <w:rFonts w:asciiTheme="minorHAnsi" w:hAnsiTheme="minorHAnsi" w:cstheme="minorHAnsi"/>
                <w:sz w:val="22"/>
                <w:szCs w:val="22"/>
              </w:rPr>
            </w:pPr>
            <w:r w:rsidRPr="00F22652">
              <w:rPr>
                <w:rFonts w:asciiTheme="minorHAnsi" w:hAnsiTheme="minorHAnsi" w:cstheme="minorHAnsi"/>
                <w:sz w:val="22"/>
                <w:szCs w:val="22"/>
              </w:rPr>
              <w:t>109544, г.</w:t>
            </w:r>
            <w:r>
              <w:rPr>
                <w:rFonts w:asciiTheme="minorHAnsi" w:hAnsiTheme="minorHAnsi" w:cstheme="minorHAnsi"/>
                <w:sz w:val="22"/>
                <w:szCs w:val="22"/>
              </w:rPr>
              <w:t xml:space="preserve"> М</w:t>
            </w:r>
            <w:r w:rsidRPr="00F22652">
              <w:rPr>
                <w:rFonts w:asciiTheme="minorHAnsi" w:hAnsiTheme="minorHAnsi" w:cstheme="minorHAnsi"/>
                <w:sz w:val="22"/>
                <w:szCs w:val="22"/>
              </w:rPr>
              <w:t xml:space="preserve">осква, б-р </w:t>
            </w:r>
            <w:r>
              <w:rPr>
                <w:rFonts w:asciiTheme="minorHAnsi" w:hAnsiTheme="minorHAnsi" w:cstheme="minorHAnsi"/>
                <w:sz w:val="22"/>
                <w:szCs w:val="22"/>
              </w:rPr>
              <w:t>Э</w:t>
            </w:r>
            <w:r w:rsidRPr="00F22652">
              <w:rPr>
                <w:rFonts w:asciiTheme="minorHAnsi" w:hAnsiTheme="minorHAnsi" w:cstheme="minorHAnsi"/>
                <w:sz w:val="22"/>
                <w:szCs w:val="22"/>
              </w:rPr>
              <w:t>нтузиастов, д. 2, этаж 13, помещения 8-19</w:t>
            </w:r>
          </w:p>
        </w:tc>
        <w:tc>
          <w:tcPr>
            <w:tcW w:w="1248" w:type="pct"/>
          </w:tcPr>
          <w:p w14:paraId="79842EA5" w14:textId="0C78504D" w:rsidR="00F22652" w:rsidRPr="00F22652" w:rsidRDefault="005019AD" w:rsidP="00F22652">
            <w:pPr>
              <w:pStyle w:val="af3"/>
              <w:spacing w:before="0" w:beforeAutospacing="0" w:after="0" w:afterAutospacing="0"/>
              <w:jc w:val="center"/>
              <w:rPr>
                <w:rFonts w:asciiTheme="minorHAnsi" w:hAnsiTheme="minorHAnsi" w:cstheme="minorHAnsi"/>
                <w:sz w:val="22"/>
                <w:szCs w:val="22"/>
              </w:rPr>
            </w:pPr>
            <w:r>
              <w:rPr>
                <w:rFonts w:asciiTheme="minorHAnsi" w:hAnsiTheme="minorHAnsi" w:cstheme="minorHAnsi"/>
                <w:color w:val="000000"/>
                <w:sz w:val="22"/>
                <w:szCs w:val="22"/>
              </w:rPr>
              <w:t xml:space="preserve">Фамилия, </w:t>
            </w:r>
            <w:r w:rsidR="00F22652" w:rsidRPr="00F22652">
              <w:rPr>
                <w:rFonts w:asciiTheme="minorHAnsi" w:hAnsiTheme="minorHAnsi" w:cstheme="minorHAnsi"/>
                <w:color w:val="000000"/>
                <w:sz w:val="22"/>
                <w:szCs w:val="22"/>
              </w:rPr>
              <w:t>имя</w:t>
            </w:r>
            <w:r>
              <w:rPr>
                <w:rFonts w:asciiTheme="minorHAnsi" w:hAnsiTheme="minorHAnsi" w:cstheme="minorHAnsi"/>
                <w:color w:val="000000"/>
                <w:sz w:val="22"/>
                <w:szCs w:val="22"/>
              </w:rPr>
              <w:t>, отчество</w:t>
            </w:r>
            <w:r w:rsidR="00F22652" w:rsidRPr="00F22652">
              <w:rPr>
                <w:rFonts w:asciiTheme="minorHAnsi" w:hAnsiTheme="minorHAnsi" w:cstheme="minorHAnsi"/>
                <w:color w:val="000000"/>
                <w:sz w:val="22"/>
                <w:szCs w:val="22"/>
              </w:rPr>
              <w:t>; адрес электронной почты; номер телефона</w:t>
            </w:r>
          </w:p>
          <w:p w14:paraId="6B78FE41" w14:textId="18ABC2BE" w:rsidR="003B3F2D" w:rsidRPr="00F22652" w:rsidRDefault="003B3F2D" w:rsidP="003B3F2D">
            <w:pPr>
              <w:contextualSpacing/>
              <w:rPr>
                <w:rFonts w:asciiTheme="minorHAnsi" w:hAnsiTheme="minorHAnsi" w:cstheme="minorHAnsi"/>
                <w:sz w:val="22"/>
                <w:szCs w:val="22"/>
              </w:rPr>
            </w:pPr>
          </w:p>
        </w:tc>
      </w:tr>
      <w:tr w:rsidR="003B3F2D" w:rsidRPr="003B3F2D" w14:paraId="42E3ACAA" w14:textId="7385066A" w:rsidTr="00121144">
        <w:trPr>
          <w:trHeight w:val="96"/>
        </w:trPr>
        <w:tc>
          <w:tcPr>
            <w:tcW w:w="1252" w:type="pct"/>
          </w:tcPr>
          <w:p w14:paraId="6BAD68D8" w14:textId="76BF0DE2" w:rsidR="00860D66" w:rsidRPr="00860D66" w:rsidRDefault="00860D66" w:rsidP="00860D66">
            <w:pPr>
              <w:pStyle w:val="af3"/>
              <w:spacing w:before="0" w:beforeAutospacing="0" w:after="0" w:afterAutospacing="0"/>
              <w:rPr>
                <w:sz w:val="22"/>
                <w:szCs w:val="22"/>
              </w:rPr>
            </w:pPr>
            <w:r>
              <w:rPr>
                <w:color w:val="000000"/>
                <w:sz w:val="22"/>
                <w:szCs w:val="22"/>
              </w:rPr>
              <w:t xml:space="preserve">2. </w:t>
            </w:r>
            <w:r w:rsidRPr="00860D66">
              <w:rPr>
                <w:color w:val="000000"/>
                <w:sz w:val="22"/>
                <w:szCs w:val="22"/>
              </w:rPr>
              <w:t xml:space="preserve">Обеспечение возможности пользоваться сервисами сайта: проведение </w:t>
            </w:r>
            <w:proofErr w:type="spellStart"/>
            <w:r w:rsidRPr="00860D66">
              <w:rPr>
                <w:color w:val="000000"/>
                <w:sz w:val="22"/>
                <w:szCs w:val="22"/>
              </w:rPr>
              <w:t>ретаргетинга</w:t>
            </w:r>
            <w:proofErr w:type="spellEnd"/>
            <w:r w:rsidRPr="00860D66">
              <w:rPr>
                <w:color w:val="000000"/>
                <w:sz w:val="22"/>
                <w:szCs w:val="22"/>
              </w:rPr>
              <w:t xml:space="preserve"> и статистических исследований и обзоров с использованием соответствующих сервисов</w:t>
            </w:r>
          </w:p>
          <w:p w14:paraId="0A113173" w14:textId="093EFDD8" w:rsidR="003B3F2D" w:rsidRPr="003B3F2D" w:rsidRDefault="003B3F2D" w:rsidP="001F12A5">
            <w:pPr>
              <w:contextualSpacing/>
              <w:rPr>
                <w:sz w:val="22"/>
                <w:szCs w:val="22"/>
              </w:rPr>
            </w:pPr>
          </w:p>
        </w:tc>
        <w:tc>
          <w:tcPr>
            <w:tcW w:w="1250" w:type="pct"/>
          </w:tcPr>
          <w:p w14:paraId="50A2C4A5" w14:textId="1E69073F" w:rsidR="003B3F2D" w:rsidRPr="00860D66" w:rsidRDefault="00860D66" w:rsidP="001F12A5">
            <w:pPr>
              <w:contextualSpacing/>
              <w:rPr>
                <w:sz w:val="22"/>
                <w:szCs w:val="22"/>
              </w:rPr>
            </w:pPr>
            <w:r w:rsidRPr="00860D66">
              <w:rPr>
                <w:sz w:val="22"/>
                <w:szCs w:val="22"/>
              </w:rPr>
              <w:t xml:space="preserve">ООО </w:t>
            </w:r>
            <w:r w:rsidR="009D19E6">
              <w:rPr>
                <w:sz w:val="22"/>
                <w:szCs w:val="22"/>
              </w:rPr>
              <w:t>«</w:t>
            </w:r>
            <w:r w:rsidRPr="00860D66">
              <w:rPr>
                <w:sz w:val="22"/>
                <w:szCs w:val="22"/>
              </w:rPr>
              <w:t>БИЗНЕС-АНАЛИТИКА</w:t>
            </w:r>
            <w:r w:rsidR="009D19E6">
              <w:rPr>
                <w:sz w:val="22"/>
                <w:szCs w:val="22"/>
              </w:rPr>
              <w:t>»</w:t>
            </w:r>
          </w:p>
        </w:tc>
        <w:tc>
          <w:tcPr>
            <w:tcW w:w="1250" w:type="pct"/>
          </w:tcPr>
          <w:p w14:paraId="0F5ECCCE" w14:textId="63013A6C" w:rsidR="003B3F2D" w:rsidRPr="00860D66" w:rsidRDefault="00EC605C" w:rsidP="001F12A5">
            <w:pPr>
              <w:contextualSpacing/>
              <w:jc w:val="both"/>
              <w:rPr>
                <w:sz w:val="22"/>
                <w:szCs w:val="22"/>
              </w:rPr>
            </w:pPr>
            <w:r w:rsidRPr="00860D66">
              <w:rPr>
                <w:sz w:val="22"/>
                <w:szCs w:val="22"/>
              </w:rPr>
              <w:t>109004, г.</w:t>
            </w:r>
            <w:r>
              <w:rPr>
                <w:sz w:val="22"/>
                <w:szCs w:val="22"/>
              </w:rPr>
              <w:t xml:space="preserve"> М</w:t>
            </w:r>
            <w:r w:rsidRPr="00860D66">
              <w:rPr>
                <w:sz w:val="22"/>
                <w:szCs w:val="22"/>
              </w:rPr>
              <w:t xml:space="preserve">осква, </w:t>
            </w:r>
            <w:proofErr w:type="spellStart"/>
            <w:r w:rsidRPr="00860D66">
              <w:rPr>
                <w:sz w:val="22"/>
                <w:szCs w:val="22"/>
              </w:rPr>
              <w:t>вн.тер.г</w:t>
            </w:r>
            <w:proofErr w:type="spellEnd"/>
            <w:r w:rsidRPr="00860D66">
              <w:rPr>
                <w:sz w:val="22"/>
                <w:szCs w:val="22"/>
              </w:rPr>
              <w:t>. муниципальный округ таганский, ул</w:t>
            </w:r>
            <w:r>
              <w:rPr>
                <w:sz w:val="22"/>
                <w:szCs w:val="22"/>
              </w:rPr>
              <w:t>.</w:t>
            </w:r>
            <w:r w:rsidRPr="00860D66">
              <w:rPr>
                <w:sz w:val="22"/>
                <w:szCs w:val="22"/>
              </w:rPr>
              <w:t xml:space="preserve"> </w:t>
            </w:r>
            <w:r>
              <w:rPr>
                <w:sz w:val="22"/>
                <w:szCs w:val="22"/>
              </w:rPr>
              <w:t>А</w:t>
            </w:r>
            <w:r w:rsidRPr="00860D66">
              <w:rPr>
                <w:sz w:val="22"/>
                <w:szCs w:val="22"/>
              </w:rPr>
              <w:t xml:space="preserve">лександра </w:t>
            </w:r>
            <w:r>
              <w:rPr>
                <w:sz w:val="22"/>
                <w:szCs w:val="22"/>
              </w:rPr>
              <w:t>С</w:t>
            </w:r>
            <w:r w:rsidRPr="00860D66">
              <w:rPr>
                <w:sz w:val="22"/>
                <w:szCs w:val="22"/>
              </w:rPr>
              <w:t xml:space="preserve">олженицына, д. 23а, стр. 1, </w:t>
            </w:r>
            <w:proofErr w:type="spellStart"/>
            <w:r w:rsidRPr="00860D66">
              <w:rPr>
                <w:sz w:val="22"/>
                <w:szCs w:val="22"/>
              </w:rPr>
              <w:t>помещ</w:t>
            </w:r>
            <w:proofErr w:type="spellEnd"/>
            <w:r w:rsidRPr="00860D66">
              <w:rPr>
                <w:sz w:val="22"/>
                <w:szCs w:val="22"/>
              </w:rPr>
              <w:t xml:space="preserve">. </w:t>
            </w:r>
            <w:r>
              <w:rPr>
                <w:sz w:val="22"/>
                <w:szCs w:val="22"/>
                <w:lang w:val="en-US"/>
              </w:rPr>
              <w:t>III</w:t>
            </w:r>
            <w:r w:rsidRPr="00860D66">
              <w:rPr>
                <w:sz w:val="22"/>
                <w:szCs w:val="22"/>
              </w:rPr>
              <w:t>, ком. 1</w:t>
            </w:r>
          </w:p>
        </w:tc>
        <w:tc>
          <w:tcPr>
            <w:tcW w:w="1248" w:type="pct"/>
          </w:tcPr>
          <w:p w14:paraId="5153F3C9" w14:textId="6C416B28" w:rsidR="003B3F2D" w:rsidRPr="003B3F2D" w:rsidRDefault="00860D66" w:rsidP="003B3F2D">
            <w:pPr>
              <w:contextualSpacing/>
              <w:rPr>
                <w:sz w:val="22"/>
                <w:szCs w:val="22"/>
              </w:rPr>
            </w:pPr>
            <w:r w:rsidRPr="00860D66">
              <w:rPr>
                <w:sz w:val="22"/>
                <w:szCs w:val="22"/>
              </w:rPr>
              <w:t>Данные, собираемые метрическими программами, и файлами c</w:t>
            </w:r>
            <w:proofErr w:type="spellStart"/>
            <w:r w:rsidRPr="00860D66">
              <w:rPr>
                <w:sz w:val="22"/>
                <w:szCs w:val="22"/>
                <w:lang w:val="en-US"/>
              </w:rPr>
              <w:t>ookie</w:t>
            </w:r>
            <w:proofErr w:type="spellEnd"/>
          </w:p>
        </w:tc>
      </w:tr>
      <w:tr w:rsidR="003B3F2D" w:rsidRPr="003B3F2D" w14:paraId="19947EBD" w14:textId="5D173AC7" w:rsidTr="00121144">
        <w:trPr>
          <w:trHeight w:val="58"/>
        </w:trPr>
        <w:tc>
          <w:tcPr>
            <w:tcW w:w="1252" w:type="pct"/>
          </w:tcPr>
          <w:p w14:paraId="0DBEDB20" w14:textId="683AE4B5" w:rsidR="00F22652" w:rsidRPr="00860D66" w:rsidRDefault="00860D66" w:rsidP="00C5016C">
            <w:pPr>
              <w:pStyle w:val="af3"/>
              <w:spacing w:before="0" w:beforeAutospacing="0" w:after="0" w:afterAutospacing="0"/>
              <w:rPr>
                <w:sz w:val="22"/>
                <w:szCs w:val="22"/>
              </w:rPr>
            </w:pPr>
            <w:r>
              <w:rPr>
                <w:color w:val="000000"/>
                <w:sz w:val="22"/>
                <w:szCs w:val="22"/>
              </w:rPr>
              <w:t>3</w:t>
            </w:r>
            <w:r w:rsidR="00C5016C" w:rsidRPr="00860D66">
              <w:rPr>
                <w:color w:val="000000"/>
                <w:sz w:val="22"/>
                <w:szCs w:val="22"/>
              </w:rPr>
              <w:t xml:space="preserve">. </w:t>
            </w:r>
            <w:r w:rsidR="00F22652" w:rsidRPr="00860D66">
              <w:rPr>
                <w:color w:val="000000"/>
                <w:sz w:val="22"/>
                <w:szCs w:val="22"/>
              </w:rPr>
              <w:t xml:space="preserve">Обеспечение возможности пользоваться сервисами сайта: проведение </w:t>
            </w:r>
            <w:proofErr w:type="spellStart"/>
            <w:r w:rsidR="00F22652" w:rsidRPr="00860D66">
              <w:rPr>
                <w:color w:val="000000"/>
                <w:sz w:val="22"/>
                <w:szCs w:val="22"/>
              </w:rPr>
              <w:t>ретаргетинга</w:t>
            </w:r>
            <w:proofErr w:type="spellEnd"/>
            <w:r w:rsidR="00F22652" w:rsidRPr="00860D66">
              <w:rPr>
                <w:color w:val="000000"/>
                <w:sz w:val="22"/>
                <w:szCs w:val="22"/>
              </w:rPr>
              <w:t xml:space="preserve"> и статистических исследований и обзоров с использованием соответствующих сервисов</w:t>
            </w:r>
          </w:p>
          <w:p w14:paraId="5F09D84C" w14:textId="4337ED3A" w:rsidR="003B3F2D" w:rsidRPr="00860D66" w:rsidRDefault="003B3F2D" w:rsidP="001F12A5">
            <w:pPr>
              <w:contextualSpacing/>
              <w:rPr>
                <w:sz w:val="22"/>
                <w:szCs w:val="22"/>
              </w:rPr>
            </w:pPr>
          </w:p>
        </w:tc>
        <w:tc>
          <w:tcPr>
            <w:tcW w:w="1250" w:type="pct"/>
          </w:tcPr>
          <w:p w14:paraId="4FBE505D" w14:textId="2B199A05" w:rsidR="00F22652" w:rsidRPr="00860D66" w:rsidRDefault="00F22652" w:rsidP="00F22652">
            <w:pPr>
              <w:pStyle w:val="af3"/>
              <w:spacing w:before="0" w:beforeAutospacing="0" w:after="0" w:afterAutospacing="0"/>
              <w:rPr>
                <w:sz w:val="22"/>
                <w:szCs w:val="22"/>
              </w:rPr>
            </w:pPr>
            <w:r w:rsidRPr="00860D66">
              <w:rPr>
                <w:color w:val="000000"/>
                <w:sz w:val="22"/>
                <w:szCs w:val="22"/>
              </w:rPr>
              <w:t xml:space="preserve">ООО «Яндекс» (сервис </w:t>
            </w:r>
            <w:proofErr w:type="spellStart"/>
            <w:r w:rsidRPr="00860D66">
              <w:rPr>
                <w:color w:val="000000"/>
                <w:sz w:val="22"/>
                <w:szCs w:val="22"/>
              </w:rPr>
              <w:t>Yandex</w:t>
            </w:r>
            <w:proofErr w:type="spellEnd"/>
            <w:r w:rsidRPr="00860D66">
              <w:rPr>
                <w:color w:val="000000"/>
                <w:sz w:val="22"/>
                <w:szCs w:val="22"/>
              </w:rPr>
              <w:t xml:space="preserve"> </w:t>
            </w:r>
            <w:proofErr w:type="spellStart"/>
            <w:r w:rsidRPr="00860D66">
              <w:rPr>
                <w:color w:val="000000"/>
                <w:sz w:val="22"/>
                <w:szCs w:val="22"/>
              </w:rPr>
              <w:t>Metrika</w:t>
            </w:r>
            <w:proofErr w:type="spellEnd"/>
            <w:r w:rsidRPr="00860D66">
              <w:rPr>
                <w:color w:val="000000"/>
                <w:sz w:val="22"/>
                <w:szCs w:val="22"/>
              </w:rPr>
              <w:t>)</w:t>
            </w:r>
          </w:p>
          <w:p w14:paraId="17BBC962" w14:textId="787E94A6" w:rsidR="003B3F2D" w:rsidRPr="00860D66" w:rsidRDefault="003B3F2D" w:rsidP="001F12A5">
            <w:pPr>
              <w:contextualSpacing/>
              <w:jc w:val="both"/>
              <w:rPr>
                <w:sz w:val="22"/>
                <w:szCs w:val="22"/>
              </w:rPr>
            </w:pPr>
          </w:p>
        </w:tc>
        <w:tc>
          <w:tcPr>
            <w:tcW w:w="1250" w:type="pct"/>
          </w:tcPr>
          <w:p w14:paraId="51ADF4C8" w14:textId="717AA116" w:rsidR="003B3F2D" w:rsidRPr="00860D66" w:rsidRDefault="00F22652" w:rsidP="001F12A5">
            <w:pPr>
              <w:contextualSpacing/>
              <w:jc w:val="both"/>
              <w:rPr>
                <w:sz w:val="22"/>
                <w:szCs w:val="22"/>
              </w:rPr>
            </w:pPr>
            <w:r w:rsidRPr="00860D66">
              <w:rPr>
                <w:color w:val="000000"/>
                <w:sz w:val="22"/>
                <w:szCs w:val="22"/>
              </w:rPr>
              <w:t>119021, г. Москва, ул. Льва Толстого, д. 16</w:t>
            </w:r>
          </w:p>
        </w:tc>
        <w:tc>
          <w:tcPr>
            <w:tcW w:w="1248" w:type="pct"/>
          </w:tcPr>
          <w:p w14:paraId="5F36C10E" w14:textId="56724BE5" w:rsidR="003B3F2D" w:rsidRPr="00860D66" w:rsidRDefault="00860D66" w:rsidP="003B3F2D">
            <w:pPr>
              <w:contextualSpacing/>
              <w:rPr>
                <w:sz w:val="22"/>
                <w:szCs w:val="22"/>
              </w:rPr>
            </w:pPr>
            <w:r w:rsidRPr="00860D66">
              <w:rPr>
                <w:sz w:val="22"/>
                <w:szCs w:val="22"/>
              </w:rPr>
              <w:t>Данные,</w:t>
            </w:r>
            <w:r w:rsidR="00C5016C" w:rsidRPr="00860D66">
              <w:rPr>
                <w:sz w:val="22"/>
                <w:szCs w:val="22"/>
              </w:rPr>
              <w:t xml:space="preserve"> собираемые метрическими программами, и файлами c</w:t>
            </w:r>
            <w:proofErr w:type="spellStart"/>
            <w:r w:rsidR="00C5016C" w:rsidRPr="00860D66">
              <w:rPr>
                <w:sz w:val="22"/>
                <w:szCs w:val="22"/>
                <w:lang w:val="en-US"/>
              </w:rPr>
              <w:t>ookie</w:t>
            </w:r>
            <w:proofErr w:type="spellEnd"/>
          </w:p>
        </w:tc>
      </w:tr>
      <w:tr w:rsidR="00860D66" w:rsidRPr="003B3F2D" w14:paraId="6FD3F9AC" w14:textId="77777777" w:rsidTr="00121144">
        <w:trPr>
          <w:trHeight w:val="58"/>
        </w:trPr>
        <w:tc>
          <w:tcPr>
            <w:tcW w:w="1252" w:type="pct"/>
          </w:tcPr>
          <w:p w14:paraId="21C4AFA7" w14:textId="6DFD14E1" w:rsidR="00860D66" w:rsidRPr="00356D4E" w:rsidRDefault="00860D66" w:rsidP="00C5016C">
            <w:pPr>
              <w:pStyle w:val="af3"/>
              <w:spacing w:before="0" w:beforeAutospacing="0" w:after="0" w:afterAutospacing="0"/>
              <w:rPr>
                <w:color w:val="000000"/>
                <w:sz w:val="22"/>
                <w:szCs w:val="22"/>
              </w:rPr>
            </w:pPr>
            <w:r w:rsidRPr="00356D4E">
              <w:rPr>
                <w:color w:val="000000"/>
                <w:sz w:val="22"/>
                <w:szCs w:val="22"/>
              </w:rPr>
              <w:t xml:space="preserve">4. Обеспечение возможности </w:t>
            </w:r>
            <w:r w:rsidRPr="00356D4E">
              <w:rPr>
                <w:color w:val="000000"/>
                <w:sz w:val="22"/>
                <w:szCs w:val="22"/>
              </w:rPr>
              <w:lastRenderedPageBreak/>
              <w:t xml:space="preserve">пользоваться сервисами сайта: проведение </w:t>
            </w:r>
            <w:proofErr w:type="spellStart"/>
            <w:r w:rsidRPr="00356D4E">
              <w:rPr>
                <w:color w:val="000000"/>
                <w:sz w:val="22"/>
                <w:szCs w:val="22"/>
              </w:rPr>
              <w:t>ретаргетинга</w:t>
            </w:r>
            <w:proofErr w:type="spellEnd"/>
            <w:r w:rsidRPr="00356D4E">
              <w:rPr>
                <w:color w:val="000000"/>
                <w:sz w:val="22"/>
                <w:szCs w:val="22"/>
              </w:rPr>
              <w:t xml:space="preserve"> и статистических исследований и обзоров с использованием соответствующих сервисов</w:t>
            </w:r>
          </w:p>
        </w:tc>
        <w:tc>
          <w:tcPr>
            <w:tcW w:w="1250" w:type="pct"/>
          </w:tcPr>
          <w:p w14:paraId="11936C51" w14:textId="37E70388" w:rsidR="00860D66" w:rsidRPr="00356D4E" w:rsidRDefault="00860D66" w:rsidP="00F22652">
            <w:pPr>
              <w:pStyle w:val="af3"/>
              <w:spacing w:before="0" w:beforeAutospacing="0" w:after="0" w:afterAutospacing="0"/>
              <w:rPr>
                <w:color w:val="000000"/>
                <w:sz w:val="22"/>
                <w:szCs w:val="22"/>
              </w:rPr>
            </w:pPr>
            <w:r w:rsidRPr="00356D4E">
              <w:rPr>
                <w:sz w:val="22"/>
                <w:szCs w:val="22"/>
              </w:rPr>
              <w:lastRenderedPageBreak/>
              <w:t xml:space="preserve">ООО </w:t>
            </w:r>
            <w:r w:rsidR="009D19E6" w:rsidRPr="00356D4E">
              <w:rPr>
                <w:sz w:val="22"/>
                <w:szCs w:val="22"/>
              </w:rPr>
              <w:t>«</w:t>
            </w:r>
            <w:r w:rsidRPr="00356D4E">
              <w:rPr>
                <w:sz w:val="22"/>
                <w:szCs w:val="22"/>
              </w:rPr>
              <w:t>КОЛТАЧ СОЛЮШНС</w:t>
            </w:r>
            <w:r w:rsidR="009D19E6" w:rsidRPr="00356D4E">
              <w:rPr>
                <w:sz w:val="22"/>
                <w:szCs w:val="22"/>
              </w:rPr>
              <w:t>»</w:t>
            </w:r>
          </w:p>
        </w:tc>
        <w:tc>
          <w:tcPr>
            <w:tcW w:w="1250" w:type="pct"/>
          </w:tcPr>
          <w:p w14:paraId="5FAF2050" w14:textId="46B5BCD8" w:rsidR="00860D66" w:rsidRPr="00356D4E" w:rsidRDefault="00EC605C" w:rsidP="001F12A5">
            <w:pPr>
              <w:contextualSpacing/>
              <w:jc w:val="both"/>
              <w:rPr>
                <w:color w:val="000000"/>
                <w:sz w:val="22"/>
                <w:szCs w:val="22"/>
              </w:rPr>
            </w:pPr>
            <w:r w:rsidRPr="00356D4E">
              <w:rPr>
                <w:sz w:val="22"/>
                <w:szCs w:val="22"/>
              </w:rPr>
              <w:t xml:space="preserve">127018, г. Москва, </w:t>
            </w:r>
            <w:proofErr w:type="spellStart"/>
            <w:r w:rsidRPr="00356D4E">
              <w:rPr>
                <w:sz w:val="22"/>
                <w:szCs w:val="22"/>
              </w:rPr>
              <w:t>вн.тер.г</w:t>
            </w:r>
            <w:proofErr w:type="spellEnd"/>
            <w:r w:rsidRPr="00356D4E">
              <w:rPr>
                <w:sz w:val="22"/>
                <w:szCs w:val="22"/>
              </w:rPr>
              <w:t xml:space="preserve">. </w:t>
            </w:r>
            <w:r w:rsidRPr="00356D4E">
              <w:rPr>
                <w:sz w:val="22"/>
                <w:szCs w:val="22"/>
              </w:rPr>
              <w:lastRenderedPageBreak/>
              <w:t xml:space="preserve">муниципальный округ Бутырский, ул. Складочная, д. 1, стр. 9, </w:t>
            </w:r>
            <w:proofErr w:type="spellStart"/>
            <w:r w:rsidRPr="00356D4E">
              <w:rPr>
                <w:sz w:val="22"/>
                <w:szCs w:val="22"/>
              </w:rPr>
              <w:t>помещ</w:t>
            </w:r>
            <w:proofErr w:type="spellEnd"/>
            <w:r w:rsidRPr="00356D4E">
              <w:rPr>
                <w:sz w:val="22"/>
                <w:szCs w:val="22"/>
              </w:rPr>
              <w:t>. 3/1</w:t>
            </w:r>
          </w:p>
        </w:tc>
        <w:tc>
          <w:tcPr>
            <w:tcW w:w="1248" w:type="pct"/>
          </w:tcPr>
          <w:p w14:paraId="5C778270" w14:textId="51CB7D42" w:rsidR="00860D66" w:rsidRPr="00EC605C" w:rsidRDefault="00EC605C" w:rsidP="003B3F2D">
            <w:pPr>
              <w:contextualSpacing/>
              <w:rPr>
                <w:sz w:val="22"/>
                <w:szCs w:val="22"/>
              </w:rPr>
            </w:pPr>
            <w:r w:rsidRPr="00860D66">
              <w:rPr>
                <w:sz w:val="22"/>
                <w:szCs w:val="22"/>
              </w:rPr>
              <w:lastRenderedPageBreak/>
              <w:t xml:space="preserve">Данные, собираемые метрическими </w:t>
            </w:r>
            <w:r w:rsidRPr="00860D66">
              <w:rPr>
                <w:sz w:val="22"/>
                <w:szCs w:val="22"/>
              </w:rPr>
              <w:lastRenderedPageBreak/>
              <w:t>программами, и файлами c</w:t>
            </w:r>
            <w:proofErr w:type="spellStart"/>
            <w:r w:rsidRPr="00860D66">
              <w:rPr>
                <w:sz w:val="22"/>
                <w:szCs w:val="22"/>
                <w:lang w:val="en-US"/>
              </w:rPr>
              <w:t>ookie</w:t>
            </w:r>
            <w:proofErr w:type="spellEnd"/>
          </w:p>
        </w:tc>
      </w:tr>
      <w:tr w:rsidR="009D19E6" w:rsidRPr="003B3F2D" w14:paraId="3A01DC16" w14:textId="77777777" w:rsidTr="00121144">
        <w:trPr>
          <w:trHeight w:val="58"/>
        </w:trPr>
        <w:tc>
          <w:tcPr>
            <w:tcW w:w="1252" w:type="pct"/>
          </w:tcPr>
          <w:p w14:paraId="460F10E3" w14:textId="469D517C" w:rsidR="009D19E6" w:rsidRPr="00356D4E" w:rsidRDefault="009D19E6" w:rsidP="00C5016C">
            <w:pPr>
              <w:pStyle w:val="af3"/>
              <w:spacing w:before="0" w:beforeAutospacing="0" w:after="0" w:afterAutospacing="0"/>
              <w:rPr>
                <w:color w:val="000000"/>
                <w:sz w:val="22"/>
                <w:szCs w:val="22"/>
              </w:rPr>
            </w:pPr>
            <w:r w:rsidRPr="00356D4E">
              <w:rPr>
                <w:color w:val="000000"/>
                <w:sz w:val="22"/>
                <w:szCs w:val="22"/>
              </w:rPr>
              <w:lastRenderedPageBreak/>
              <w:t>5</w:t>
            </w:r>
            <w:r w:rsidRPr="00356D4E">
              <w:rPr>
                <w:rFonts w:eastAsiaTheme="minorHAnsi"/>
                <w:color w:val="1A1A1A"/>
                <w:kern w:val="2"/>
                <w:sz w:val="22"/>
                <w:szCs w:val="22"/>
                <w:lang w:eastAsia="en-US"/>
                <w14:ligatures w14:val="standardContextual"/>
              </w:rPr>
              <w:t xml:space="preserve">. </w:t>
            </w:r>
            <w:r w:rsidRPr="00356D4E">
              <w:rPr>
                <w:color w:val="000000"/>
                <w:sz w:val="22"/>
                <w:szCs w:val="22"/>
              </w:rPr>
              <w:t xml:space="preserve">Обеспечение возможности пользоваться сервисами сайта: проведение </w:t>
            </w:r>
            <w:proofErr w:type="spellStart"/>
            <w:r w:rsidRPr="00356D4E">
              <w:rPr>
                <w:color w:val="000000"/>
                <w:sz w:val="22"/>
                <w:szCs w:val="22"/>
              </w:rPr>
              <w:t>ретаргетинга</w:t>
            </w:r>
            <w:proofErr w:type="spellEnd"/>
            <w:r w:rsidRPr="00356D4E">
              <w:rPr>
                <w:color w:val="000000"/>
                <w:sz w:val="22"/>
                <w:szCs w:val="22"/>
              </w:rPr>
              <w:t xml:space="preserve"> и статистических исследований и обзоров с использованием соответствующих сервисов</w:t>
            </w:r>
          </w:p>
        </w:tc>
        <w:tc>
          <w:tcPr>
            <w:tcW w:w="1250" w:type="pct"/>
          </w:tcPr>
          <w:p w14:paraId="4B07BD70" w14:textId="3D84BA06" w:rsidR="009D19E6" w:rsidRPr="00356D4E" w:rsidRDefault="009D19E6" w:rsidP="00F22652">
            <w:pPr>
              <w:pStyle w:val="af3"/>
              <w:spacing w:before="0" w:beforeAutospacing="0" w:after="0" w:afterAutospacing="0"/>
              <w:rPr>
                <w:sz w:val="22"/>
                <w:szCs w:val="22"/>
              </w:rPr>
            </w:pPr>
            <w:r w:rsidRPr="00356D4E">
              <w:rPr>
                <w:spacing w:val="3"/>
                <w:sz w:val="22"/>
                <w:szCs w:val="22"/>
                <w:shd w:val="clear" w:color="auto" w:fill="FFFFFF"/>
              </w:rPr>
              <w:t> ООО «ВК»</w:t>
            </w:r>
          </w:p>
        </w:tc>
        <w:tc>
          <w:tcPr>
            <w:tcW w:w="1250" w:type="pct"/>
          </w:tcPr>
          <w:p w14:paraId="02FB5DE3" w14:textId="02D3C0A5" w:rsidR="009D19E6" w:rsidRPr="00356D4E" w:rsidRDefault="00356D4E" w:rsidP="001F12A5">
            <w:pPr>
              <w:contextualSpacing/>
              <w:jc w:val="both"/>
              <w:rPr>
                <w:sz w:val="22"/>
                <w:szCs w:val="22"/>
              </w:rPr>
            </w:pPr>
            <w:r w:rsidRPr="00356D4E">
              <w:rPr>
                <w:sz w:val="22"/>
                <w:szCs w:val="22"/>
              </w:rPr>
              <w:t>125167,</w:t>
            </w:r>
            <w:r>
              <w:rPr>
                <w:sz w:val="22"/>
                <w:szCs w:val="22"/>
              </w:rPr>
              <w:t xml:space="preserve"> г. </w:t>
            </w:r>
            <w:proofErr w:type="gramStart"/>
            <w:r>
              <w:rPr>
                <w:sz w:val="22"/>
                <w:szCs w:val="22"/>
              </w:rPr>
              <w:t>Москва</w:t>
            </w:r>
            <w:r w:rsidRPr="00356D4E">
              <w:rPr>
                <w:sz w:val="22"/>
                <w:szCs w:val="22"/>
              </w:rPr>
              <w:t xml:space="preserve">, </w:t>
            </w:r>
            <w:r>
              <w:rPr>
                <w:sz w:val="22"/>
                <w:szCs w:val="22"/>
              </w:rPr>
              <w:t xml:space="preserve"> </w:t>
            </w:r>
            <w:proofErr w:type="spellStart"/>
            <w:r>
              <w:rPr>
                <w:sz w:val="22"/>
                <w:szCs w:val="22"/>
              </w:rPr>
              <w:t>пр</w:t>
            </w:r>
            <w:proofErr w:type="gramEnd"/>
            <w:r>
              <w:rPr>
                <w:sz w:val="22"/>
                <w:szCs w:val="22"/>
              </w:rPr>
              <w:t>-кт</w:t>
            </w:r>
            <w:proofErr w:type="spellEnd"/>
            <w:r>
              <w:rPr>
                <w:sz w:val="22"/>
                <w:szCs w:val="22"/>
              </w:rPr>
              <w:t xml:space="preserve"> Ленинградский</w:t>
            </w:r>
            <w:r w:rsidRPr="00356D4E">
              <w:rPr>
                <w:sz w:val="22"/>
                <w:szCs w:val="22"/>
              </w:rPr>
              <w:t xml:space="preserve">, </w:t>
            </w:r>
            <w:r>
              <w:rPr>
                <w:sz w:val="22"/>
                <w:szCs w:val="22"/>
              </w:rPr>
              <w:t>д. 39</w:t>
            </w:r>
            <w:r w:rsidRPr="00356D4E">
              <w:rPr>
                <w:sz w:val="22"/>
                <w:szCs w:val="22"/>
              </w:rPr>
              <w:t xml:space="preserve">, </w:t>
            </w:r>
            <w:r>
              <w:rPr>
                <w:sz w:val="22"/>
                <w:szCs w:val="22"/>
              </w:rPr>
              <w:t>стр. 79</w:t>
            </w:r>
          </w:p>
        </w:tc>
        <w:tc>
          <w:tcPr>
            <w:tcW w:w="1248" w:type="pct"/>
          </w:tcPr>
          <w:p w14:paraId="004D8C09" w14:textId="1CC85B0F" w:rsidR="009D19E6" w:rsidRPr="00860D66" w:rsidRDefault="00356D4E" w:rsidP="003B3F2D">
            <w:pPr>
              <w:contextualSpacing/>
              <w:rPr>
                <w:sz w:val="22"/>
                <w:szCs w:val="22"/>
              </w:rPr>
            </w:pPr>
            <w:r w:rsidRPr="00860D66">
              <w:rPr>
                <w:sz w:val="22"/>
                <w:szCs w:val="22"/>
              </w:rPr>
              <w:t>Данные, собираемые метрическими программами, и файлами c</w:t>
            </w:r>
            <w:proofErr w:type="spellStart"/>
            <w:r w:rsidRPr="00860D66">
              <w:rPr>
                <w:sz w:val="22"/>
                <w:szCs w:val="22"/>
                <w:lang w:val="en-US"/>
              </w:rPr>
              <w:t>ookie</w:t>
            </w:r>
            <w:proofErr w:type="spellEnd"/>
          </w:p>
        </w:tc>
      </w:tr>
      <w:tr w:rsidR="00356D4E" w:rsidRPr="003B3F2D" w14:paraId="4C8425D8" w14:textId="77777777" w:rsidTr="00121144">
        <w:trPr>
          <w:trHeight w:val="58"/>
        </w:trPr>
        <w:tc>
          <w:tcPr>
            <w:tcW w:w="1252" w:type="pct"/>
          </w:tcPr>
          <w:p w14:paraId="74771B88" w14:textId="72462E4F" w:rsidR="00356D4E" w:rsidRPr="00356D4E" w:rsidRDefault="00356D4E" w:rsidP="00C5016C">
            <w:pPr>
              <w:pStyle w:val="af3"/>
              <w:spacing w:before="0" w:beforeAutospacing="0" w:after="0" w:afterAutospacing="0"/>
              <w:rPr>
                <w:color w:val="000000"/>
                <w:sz w:val="22"/>
                <w:szCs w:val="22"/>
              </w:rPr>
            </w:pPr>
            <w:r>
              <w:rPr>
                <w:color w:val="000000"/>
                <w:sz w:val="22"/>
                <w:szCs w:val="22"/>
              </w:rPr>
              <w:t xml:space="preserve">6. </w:t>
            </w:r>
            <w:r w:rsidRPr="00356D4E">
              <w:rPr>
                <w:color w:val="000000"/>
                <w:sz w:val="22"/>
                <w:szCs w:val="22"/>
              </w:rPr>
              <w:t xml:space="preserve">Обеспечение возможности пользоваться сервисами сайта: проведение </w:t>
            </w:r>
            <w:proofErr w:type="spellStart"/>
            <w:r w:rsidRPr="00356D4E">
              <w:rPr>
                <w:color w:val="000000"/>
                <w:sz w:val="22"/>
                <w:szCs w:val="22"/>
              </w:rPr>
              <w:t>ретаргетинга</w:t>
            </w:r>
            <w:proofErr w:type="spellEnd"/>
            <w:r w:rsidRPr="00356D4E">
              <w:rPr>
                <w:color w:val="000000"/>
                <w:sz w:val="22"/>
                <w:szCs w:val="22"/>
              </w:rPr>
              <w:t xml:space="preserve"> и статистических исследований и обзоров с использованием соответствующих сервисов</w:t>
            </w:r>
          </w:p>
        </w:tc>
        <w:tc>
          <w:tcPr>
            <w:tcW w:w="1250" w:type="pct"/>
          </w:tcPr>
          <w:p w14:paraId="18681DE1" w14:textId="09C30B5D" w:rsidR="00356D4E" w:rsidRPr="00356D4E" w:rsidRDefault="00356D4E" w:rsidP="00F22652">
            <w:pPr>
              <w:pStyle w:val="af3"/>
              <w:spacing w:before="0" w:beforeAutospacing="0" w:after="0" w:afterAutospacing="0"/>
              <w:rPr>
                <w:spacing w:val="3"/>
                <w:sz w:val="22"/>
                <w:szCs w:val="22"/>
                <w:shd w:val="clear" w:color="auto" w:fill="FFFFFF"/>
              </w:rPr>
            </w:pPr>
            <w:r>
              <w:t>АО ИАИТ "РУНЕТ ХОЛДИНГ"</w:t>
            </w:r>
          </w:p>
        </w:tc>
        <w:tc>
          <w:tcPr>
            <w:tcW w:w="1250" w:type="pct"/>
          </w:tcPr>
          <w:p w14:paraId="12CF3293" w14:textId="28019551" w:rsidR="00356D4E" w:rsidRPr="00356D4E" w:rsidRDefault="00356D4E" w:rsidP="00356D4E">
            <w:pPr>
              <w:contextualSpacing/>
              <w:jc w:val="both"/>
              <w:rPr>
                <w:sz w:val="22"/>
                <w:szCs w:val="22"/>
              </w:rPr>
            </w:pPr>
            <w:r w:rsidRPr="00356D4E">
              <w:rPr>
                <w:sz w:val="22"/>
                <w:szCs w:val="22"/>
              </w:rPr>
              <w:t>127473,</w:t>
            </w:r>
            <w:r>
              <w:rPr>
                <w:sz w:val="22"/>
                <w:szCs w:val="22"/>
              </w:rPr>
              <w:t xml:space="preserve"> г. Москва</w:t>
            </w:r>
            <w:r w:rsidRPr="00356D4E">
              <w:rPr>
                <w:sz w:val="22"/>
                <w:szCs w:val="22"/>
              </w:rPr>
              <w:t>,</w:t>
            </w:r>
          </w:p>
          <w:p w14:paraId="54955FA6" w14:textId="61E663B3" w:rsidR="00356D4E" w:rsidRPr="00356D4E" w:rsidRDefault="00356D4E" w:rsidP="00356D4E">
            <w:pPr>
              <w:contextualSpacing/>
              <w:jc w:val="both"/>
              <w:rPr>
                <w:sz w:val="22"/>
                <w:szCs w:val="22"/>
              </w:rPr>
            </w:pPr>
            <w:r>
              <w:rPr>
                <w:sz w:val="22"/>
                <w:szCs w:val="22"/>
              </w:rPr>
              <w:t>Суворовская площадь</w:t>
            </w:r>
            <w:r w:rsidRPr="00356D4E">
              <w:rPr>
                <w:sz w:val="22"/>
                <w:szCs w:val="22"/>
              </w:rPr>
              <w:t>,</w:t>
            </w:r>
          </w:p>
          <w:p w14:paraId="6D4F02BF" w14:textId="57603C97" w:rsidR="00356D4E" w:rsidRPr="00356D4E" w:rsidRDefault="00356D4E" w:rsidP="00356D4E">
            <w:pPr>
              <w:contextualSpacing/>
              <w:jc w:val="both"/>
              <w:rPr>
                <w:sz w:val="22"/>
                <w:szCs w:val="22"/>
              </w:rPr>
            </w:pPr>
            <w:r>
              <w:rPr>
                <w:sz w:val="22"/>
                <w:szCs w:val="22"/>
              </w:rPr>
              <w:t>д</w:t>
            </w:r>
            <w:r w:rsidRPr="00356D4E">
              <w:rPr>
                <w:sz w:val="22"/>
                <w:szCs w:val="22"/>
              </w:rPr>
              <w:t xml:space="preserve">. 1/52, </w:t>
            </w:r>
            <w:r>
              <w:rPr>
                <w:sz w:val="22"/>
                <w:szCs w:val="22"/>
              </w:rPr>
              <w:t>к</w:t>
            </w:r>
            <w:r w:rsidRPr="00356D4E">
              <w:rPr>
                <w:sz w:val="22"/>
                <w:szCs w:val="22"/>
              </w:rPr>
              <w:t>. 2</w:t>
            </w:r>
          </w:p>
        </w:tc>
        <w:tc>
          <w:tcPr>
            <w:tcW w:w="1248" w:type="pct"/>
          </w:tcPr>
          <w:p w14:paraId="0B295A91" w14:textId="14C22453" w:rsidR="00356D4E" w:rsidRPr="00860D66" w:rsidRDefault="00356D4E" w:rsidP="003B3F2D">
            <w:pPr>
              <w:contextualSpacing/>
              <w:rPr>
                <w:sz w:val="22"/>
                <w:szCs w:val="22"/>
              </w:rPr>
            </w:pPr>
            <w:r w:rsidRPr="00860D66">
              <w:rPr>
                <w:sz w:val="22"/>
                <w:szCs w:val="22"/>
              </w:rPr>
              <w:t>Данные, собираемые метрическими программами, и файлами c</w:t>
            </w:r>
            <w:proofErr w:type="spellStart"/>
            <w:r w:rsidRPr="00860D66">
              <w:rPr>
                <w:sz w:val="22"/>
                <w:szCs w:val="22"/>
                <w:lang w:val="en-US"/>
              </w:rPr>
              <w:t>ookie</w:t>
            </w:r>
            <w:proofErr w:type="spellEnd"/>
          </w:p>
        </w:tc>
      </w:tr>
    </w:tbl>
    <w:p w14:paraId="75CBABD7" w14:textId="77777777" w:rsidR="00102E86" w:rsidRPr="006412A7" w:rsidRDefault="00102E86" w:rsidP="00767E92">
      <w:pPr>
        <w:pStyle w:val="a7"/>
        <w:numPr>
          <w:ilvl w:val="1"/>
          <w:numId w:val="2"/>
        </w:numPr>
        <w:spacing w:before="120" w:after="120" w:line="240" w:lineRule="auto"/>
        <w:ind w:left="431" w:hanging="431"/>
        <w:contextualSpacing w:val="0"/>
        <w:jc w:val="both"/>
        <w:rPr>
          <w:sz w:val="23"/>
          <w:szCs w:val="23"/>
        </w:rPr>
      </w:pPr>
      <w:r w:rsidRPr="006412A7">
        <w:rPr>
          <w:sz w:val="23"/>
          <w:szCs w:val="23"/>
        </w:rPr>
        <w:t>Оператор вправе вносить изменения в указанный перечень третьих лиц без дополнительного уведомления Пользователей.</w:t>
      </w:r>
    </w:p>
    <w:p w14:paraId="218C3BBD" w14:textId="77777777" w:rsidR="00102E86" w:rsidRPr="006412A7" w:rsidRDefault="00102E86" w:rsidP="00767E92">
      <w:pPr>
        <w:pStyle w:val="a7"/>
        <w:numPr>
          <w:ilvl w:val="1"/>
          <w:numId w:val="2"/>
        </w:numPr>
        <w:spacing w:after="120" w:line="240" w:lineRule="auto"/>
        <w:ind w:left="431" w:hanging="431"/>
        <w:contextualSpacing w:val="0"/>
        <w:jc w:val="both"/>
        <w:rPr>
          <w:sz w:val="23"/>
          <w:szCs w:val="23"/>
        </w:rPr>
      </w:pPr>
      <w:r w:rsidRPr="006412A7">
        <w:rPr>
          <w:sz w:val="23"/>
          <w:szCs w:val="23"/>
        </w:rPr>
        <w:t>Передача Оператором персональных данных третьим лицам может осуществляться только при условии обработки такими лицами персональных данных в минимально необходимом составе, исключительно для достижения предусмотренных целей обработки, а также при условии обеспечения такими лицами конфиденциальности и безопасности персональных данных.</w:t>
      </w:r>
    </w:p>
    <w:p w14:paraId="1BDC730A" w14:textId="77777777" w:rsidR="00102E86" w:rsidRPr="006412A7" w:rsidRDefault="00102E86" w:rsidP="00767E92">
      <w:pPr>
        <w:pStyle w:val="a7"/>
        <w:numPr>
          <w:ilvl w:val="1"/>
          <w:numId w:val="2"/>
        </w:numPr>
        <w:spacing w:after="120" w:line="240" w:lineRule="auto"/>
        <w:ind w:left="431" w:hanging="431"/>
        <w:contextualSpacing w:val="0"/>
        <w:jc w:val="both"/>
        <w:rPr>
          <w:sz w:val="23"/>
          <w:szCs w:val="23"/>
        </w:rPr>
      </w:pPr>
      <w:r w:rsidRPr="006412A7">
        <w:rPr>
          <w:sz w:val="23"/>
          <w:szCs w:val="23"/>
        </w:rPr>
        <w:t>В случае, если Оператор поручает обработку персональных данных другому лицу, ответственность перед субъектом персональных данных за действия указанного лица несет Оператор. Лицо, осуществляющее обработку персональных данных по поручению оператора, несет ответственность перед Оператором.</w:t>
      </w:r>
    </w:p>
    <w:p w14:paraId="4046BEE0" w14:textId="77777777" w:rsidR="00102E86" w:rsidRPr="006412A7" w:rsidRDefault="00102E86" w:rsidP="00EA785D">
      <w:pPr>
        <w:spacing w:after="0" w:line="240" w:lineRule="auto"/>
        <w:contextualSpacing/>
        <w:jc w:val="both"/>
        <w:rPr>
          <w:rFonts w:eastAsia="Times New Roman"/>
          <w:sz w:val="23"/>
          <w:szCs w:val="23"/>
          <w:lang w:eastAsia="ru-RU"/>
        </w:rPr>
      </w:pPr>
    </w:p>
    <w:p w14:paraId="35F930CB" w14:textId="5BF17611" w:rsidR="001A3924" w:rsidRPr="006412A7" w:rsidRDefault="00346DBC" w:rsidP="00767E92">
      <w:pPr>
        <w:pStyle w:val="a7"/>
        <w:numPr>
          <w:ilvl w:val="0"/>
          <w:numId w:val="2"/>
        </w:numPr>
        <w:spacing w:after="120" w:line="240" w:lineRule="auto"/>
        <w:contextualSpacing w:val="0"/>
        <w:jc w:val="center"/>
        <w:rPr>
          <w:sz w:val="23"/>
          <w:szCs w:val="23"/>
        </w:rPr>
      </w:pPr>
      <w:r w:rsidRPr="006412A7">
        <w:rPr>
          <w:sz w:val="23"/>
          <w:szCs w:val="23"/>
        </w:rPr>
        <w:t>ЗАКЛЮЧИТЕЛЬНЫЕ ПОЛОЖЕНИЯ</w:t>
      </w:r>
    </w:p>
    <w:p w14:paraId="3FA371DF" w14:textId="10018783" w:rsidR="00E809CE" w:rsidRPr="00585E6B" w:rsidRDefault="00E809CE" w:rsidP="00767E92">
      <w:pPr>
        <w:pStyle w:val="a7"/>
        <w:numPr>
          <w:ilvl w:val="1"/>
          <w:numId w:val="2"/>
        </w:numPr>
        <w:spacing w:after="120" w:line="240" w:lineRule="auto"/>
        <w:contextualSpacing w:val="0"/>
        <w:jc w:val="both"/>
        <w:rPr>
          <w:sz w:val="23"/>
          <w:szCs w:val="23"/>
        </w:rPr>
      </w:pPr>
      <w:r w:rsidRPr="00585E6B">
        <w:rPr>
          <w:sz w:val="23"/>
          <w:szCs w:val="23"/>
        </w:rPr>
        <w:t xml:space="preserve">Согласие на обработку (в том числе распространение) персональных данных может быть отозвано субъектом персональных данных или </w:t>
      </w:r>
      <w:r w:rsidR="001951E6" w:rsidRPr="00585E6B">
        <w:rPr>
          <w:sz w:val="23"/>
          <w:szCs w:val="23"/>
        </w:rPr>
        <w:t>его</w:t>
      </w:r>
      <w:r w:rsidRPr="00585E6B">
        <w:rPr>
          <w:sz w:val="23"/>
          <w:szCs w:val="23"/>
        </w:rPr>
        <w:t xml:space="preserve"> представител</w:t>
      </w:r>
      <w:r w:rsidR="001951E6" w:rsidRPr="00585E6B">
        <w:rPr>
          <w:sz w:val="23"/>
          <w:szCs w:val="23"/>
        </w:rPr>
        <w:t>ем</w:t>
      </w:r>
      <w:r w:rsidRPr="00585E6B">
        <w:rPr>
          <w:sz w:val="23"/>
          <w:szCs w:val="23"/>
        </w:rPr>
        <w:t xml:space="preserve"> путем направления заявления Оператору в письменной форме на адрес электронной почты</w:t>
      </w:r>
      <w:r w:rsidRPr="00585E6B">
        <w:rPr>
          <w:color w:val="auto"/>
          <w:sz w:val="23"/>
          <w:szCs w:val="23"/>
        </w:rPr>
        <w:t xml:space="preserve">: </w:t>
      </w:r>
      <w:r w:rsidR="0060295A" w:rsidRPr="00585E6B">
        <w:rPr>
          <w:color w:val="auto"/>
          <w:sz w:val="23"/>
          <w:szCs w:val="23"/>
        </w:rPr>
        <w:t xml:space="preserve"> </w:t>
      </w:r>
      <w:hyperlink r:id="rId7" w:history="1">
        <w:r w:rsidR="00EC605C" w:rsidRPr="00585E6B">
          <w:rPr>
            <w:rStyle w:val="af"/>
            <w:color w:val="auto"/>
            <w:sz w:val="23"/>
            <w:szCs w:val="23"/>
            <w:u w:val="none"/>
            <w:lang w:val="en-US"/>
          </w:rPr>
          <w:t>i</w:t>
        </w:r>
        <w:r w:rsidR="00EC605C" w:rsidRPr="00585E6B">
          <w:rPr>
            <w:rStyle w:val="af"/>
            <w:color w:val="auto"/>
            <w:sz w:val="23"/>
            <w:szCs w:val="23"/>
            <w:u w:val="none"/>
          </w:rPr>
          <w:t>nfo@1reg.ru</w:t>
        </w:r>
      </w:hyperlink>
      <w:r w:rsidR="00EC605C" w:rsidRPr="00585E6B">
        <w:rPr>
          <w:color w:val="auto"/>
          <w:sz w:val="23"/>
          <w:szCs w:val="23"/>
        </w:rPr>
        <w:t xml:space="preserve"> </w:t>
      </w:r>
      <w:r w:rsidR="0060295A" w:rsidRPr="00585E6B">
        <w:rPr>
          <w:color w:val="auto"/>
          <w:sz w:val="23"/>
          <w:szCs w:val="23"/>
        </w:rPr>
        <w:t xml:space="preserve"> </w:t>
      </w:r>
      <w:r w:rsidR="00102E86" w:rsidRPr="00585E6B">
        <w:rPr>
          <w:sz w:val="23"/>
          <w:szCs w:val="23"/>
        </w:rPr>
        <w:t>или п</w:t>
      </w:r>
      <w:r w:rsidR="00DD2522" w:rsidRPr="00585E6B">
        <w:rPr>
          <w:sz w:val="23"/>
          <w:szCs w:val="23"/>
        </w:rPr>
        <w:t xml:space="preserve">о почтовому </w:t>
      </w:r>
      <w:r w:rsidR="00102E86" w:rsidRPr="00585E6B">
        <w:rPr>
          <w:sz w:val="23"/>
          <w:szCs w:val="23"/>
        </w:rPr>
        <w:t>адресу:</w:t>
      </w:r>
      <w:r w:rsidR="0060295A" w:rsidRPr="00585E6B">
        <w:rPr>
          <w:sz w:val="23"/>
          <w:szCs w:val="23"/>
        </w:rPr>
        <w:t xml:space="preserve"> </w:t>
      </w:r>
      <w:r w:rsidR="00585E6B" w:rsidRPr="00585E6B">
        <w:rPr>
          <w:color w:val="auto"/>
          <w:sz w:val="23"/>
          <w:szCs w:val="23"/>
          <w:shd w:val="clear" w:color="auto" w:fill="FFFFFF"/>
        </w:rPr>
        <w:t>101000, г. Москва, ул. Покровка, д. 3/7, стр. 1б, пом. 2/1</w:t>
      </w:r>
      <w:r w:rsidR="004B1997" w:rsidRPr="00585E6B">
        <w:rPr>
          <w:sz w:val="23"/>
          <w:szCs w:val="23"/>
        </w:rPr>
        <w:t>.</w:t>
      </w:r>
    </w:p>
    <w:p w14:paraId="0ED4D6F0" w14:textId="3E880E30" w:rsidR="00E809CE" w:rsidRPr="006412A7" w:rsidRDefault="00E809CE" w:rsidP="00767E92">
      <w:pPr>
        <w:pStyle w:val="a7"/>
        <w:numPr>
          <w:ilvl w:val="1"/>
          <w:numId w:val="2"/>
        </w:numPr>
        <w:spacing w:after="120" w:line="240" w:lineRule="auto"/>
        <w:contextualSpacing w:val="0"/>
        <w:jc w:val="both"/>
        <w:rPr>
          <w:sz w:val="23"/>
          <w:szCs w:val="23"/>
        </w:rPr>
      </w:pPr>
      <w:r w:rsidRPr="006412A7">
        <w:rPr>
          <w:sz w:val="23"/>
          <w:szCs w:val="23"/>
        </w:rPr>
        <w:lastRenderedPageBreak/>
        <w:t xml:space="preserve">В случае отзыва согласия на обработку персональных данных оператор вправе продолжить обработку персональных данных без согласия пользователя при наличии оснований, указанных в </w:t>
      </w:r>
      <w:proofErr w:type="spellStart"/>
      <w:r w:rsidRPr="006412A7">
        <w:rPr>
          <w:sz w:val="23"/>
          <w:szCs w:val="23"/>
        </w:rPr>
        <w:t>пп</w:t>
      </w:r>
      <w:proofErr w:type="spellEnd"/>
      <w:r w:rsidRPr="006412A7">
        <w:rPr>
          <w:sz w:val="23"/>
          <w:szCs w:val="23"/>
        </w:rPr>
        <w:t>. 2 - 11 ч. 1 статьи 6 Закона о персональных данных.</w:t>
      </w:r>
    </w:p>
    <w:sectPr w:rsidR="00E809CE" w:rsidRPr="006412A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855881"/>
    <w:multiLevelType w:val="multilevel"/>
    <w:tmpl w:val="0EE6D2AC"/>
    <w:lvl w:ilvl="0">
      <w:start w:val="1"/>
      <w:numFmt w:val="decimal"/>
      <w:lvlText w:val="%1."/>
      <w:lvlJc w:val="left"/>
      <w:pPr>
        <w:ind w:left="360" w:hanging="360"/>
      </w:pPr>
    </w:lvl>
    <w:lvl w:ilvl="1">
      <w:start w:val="1"/>
      <w:numFmt w:val="decimal"/>
      <w:lvlText w:val="%1.%2."/>
      <w:lvlJc w:val="left"/>
      <w:pPr>
        <w:ind w:left="432" w:hanging="432"/>
      </w:pPr>
    </w:lvl>
    <w:lvl w:ilvl="2">
      <w:start w:val="1"/>
      <w:numFmt w:val="decimal"/>
      <w:lvlText w:val="%1.%2.%3."/>
      <w:lvlJc w:val="left"/>
      <w:pPr>
        <w:ind w:left="930" w:hanging="504"/>
      </w:pPr>
      <w:rPr>
        <w:b w:val="0"/>
        <w:bCs w:val="0"/>
      </w:rPr>
    </w:lvl>
    <w:lvl w:ilvl="3">
      <w:start w:val="1"/>
      <w:numFmt w:val="decimal"/>
      <w:lvlText w:val="%1.%2.%3.%4."/>
      <w:lvlJc w:val="left"/>
      <w:pPr>
        <w:ind w:left="64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216D02C3"/>
    <w:multiLevelType w:val="hybridMultilevel"/>
    <w:tmpl w:val="1FA2FB22"/>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4A584DD8"/>
    <w:multiLevelType w:val="hybridMultilevel"/>
    <w:tmpl w:val="19006A32"/>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D7EE4"/>
    <w:rsid w:val="00000EA0"/>
    <w:rsid w:val="000204DA"/>
    <w:rsid w:val="00026CA0"/>
    <w:rsid w:val="000303E9"/>
    <w:rsid w:val="0003051D"/>
    <w:rsid w:val="0004249B"/>
    <w:rsid w:val="000561EE"/>
    <w:rsid w:val="000841DA"/>
    <w:rsid w:val="000C1F78"/>
    <w:rsid w:val="000D5729"/>
    <w:rsid w:val="000D6AAE"/>
    <w:rsid w:val="000D7D5F"/>
    <w:rsid w:val="000F0997"/>
    <w:rsid w:val="00102E86"/>
    <w:rsid w:val="00115CDF"/>
    <w:rsid w:val="00121144"/>
    <w:rsid w:val="00131DDB"/>
    <w:rsid w:val="00155D40"/>
    <w:rsid w:val="00166FDC"/>
    <w:rsid w:val="001677D2"/>
    <w:rsid w:val="00177468"/>
    <w:rsid w:val="001813D9"/>
    <w:rsid w:val="00186FB1"/>
    <w:rsid w:val="001951E6"/>
    <w:rsid w:val="001A3924"/>
    <w:rsid w:val="001B062B"/>
    <w:rsid w:val="001C5139"/>
    <w:rsid w:val="001C5FC9"/>
    <w:rsid w:val="001D7333"/>
    <w:rsid w:val="001F12A5"/>
    <w:rsid w:val="001F1611"/>
    <w:rsid w:val="002207CD"/>
    <w:rsid w:val="0023276E"/>
    <w:rsid w:val="002369E1"/>
    <w:rsid w:val="0024714F"/>
    <w:rsid w:val="00247D3C"/>
    <w:rsid w:val="002676F9"/>
    <w:rsid w:val="00276CF3"/>
    <w:rsid w:val="002902DE"/>
    <w:rsid w:val="002B3AAF"/>
    <w:rsid w:val="002B4F94"/>
    <w:rsid w:val="002C2C55"/>
    <w:rsid w:val="002D50BB"/>
    <w:rsid w:val="002E4DF9"/>
    <w:rsid w:val="002F3717"/>
    <w:rsid w:val="00315B8F"/>
    <w:rsid w:val="003175B6"/>
    <w:rsid w:val="003273AA"/>
    <w:rsid w:val="00341982"/>
    <w:rsid w:val="00346DBC"/>
    <w:rsid w:val="00352E58"/>
    <w:rsid w:val="00353B2B"/>
    <w:rsid w:val="00356D4E"/>
    <w:rsid w:val="0038071D"/>
    <w:rsid w:val="00387EE1"/>
    <w:rsid w:val="003902E4"/>
    <w:rsid w:val="00391316"/>
    <w:rsid w:val="00394184"/>
    <w:rsid w:val="003B3F2D"/>
    <w:rsid w:val="003F5B88"/>
    <w:rsid w:val="003F6731"/>
    <w:rsid w:val="00427A4B"/>
    <w:rsid w:val="004303A5"/>
    <w:rsid w:val="00446EDB"/>
    <w:rsid w:val="004711E4"/>
    <w:rsid w:val="00480AB2"/>
    <w:rsid w:val="0048536F"/>
    <w:rsid w:val="00487E2E"/>
    <w:rsid w:val="004927CE"/>
    <w:rsid w:val="004B1997"/>
    <w:rsid w:val="004B4060"/>
    <w:rsid w:val="005019AD"/>
    <w:rsid w:val="00501ADD"/>
    <w:rsid w:val="005020D1"/>
    <w:rsid w:val="00506603"/>
    <w:rsid w:val="005164E4"/>
    <w:rsid w:val="00535E62"/>
    <w:rsid w:val="00551121"/>
    <w:rsid w:val="00572653"/>
    <w:rsid w:val="00585E6B"/>
    <w:rsid w:val="005941C1"/>
    <w:rsid w:val="00594B1F"/>
    <w:rsid w:val="00594BB9"/>
    <w:rsid w:val="005961AA"/>
    <w:rsid w:val="005A11F2"/>
    <w:rsid w:val="005A5DF1"/>
    <w:rsid w:val="005F222D"/>
    <w:rsid w:val="005F376E"/>
    <w:rsid w:val="005F5103"/>
    <w:rsid w:val="005F7816"/>
    <w:rsid w:val="005F7FCD"/>
    <w:rsid w:val="0060295A"/>
    <w:rsid w:val="006054E7"/>
    <w:rsid w:val="006057D2"/>
    <w:rsid w:val="00613FB7"/>
    <w:rsid w:val="006412A7"/>
    <w:rsid w:val="006605F3"/>
    <w:rsid w:val="00660DFA"/>
    <w:rsid w:val="00685CE3"/>
    <w:rsid w:val="00687625"/>
    <w:rsid w:val="00694453"/>
    <w:rsid w:val="006B2D1E"/>
    <w:rsid w:val="006B61B1"/>
    <w:rsid w:val="006C36AB"/>
    <w:rsid w:val="006C4ADA"/>
    <w:rsid w:val="006E3D07"/>
    <w:rsid w:val="00713B1A"/>
    <w:rsid w:val="00716235"/>
    <w:rsid w:val="00732568"/>
    <w:rsid w:val="0074212C"/>
    <w:rsid w:val="00751067"/>
    <w:rsid w:val="007538FC"/>
    <w:rsid w:val="00767E92"/>
    <w:rsid w:val="0078009B"/>
    <w:rsid w:val="0078438D"/>
    <w:rsid w:val="0079201A"/>
    <w:rsid w:val="007A1C44"/>
    <w:rsid w:val="007B29F7"/>
    <w:rsid w:val="007C0E95"/>
    <w:rsid w:val="007C18A2"/>
    <w:rsid w:val="007D7EE4"/>
    <w:rsid w:val="007E3DF7"/>
    <w:rsid w:val="007F7D76"/>
    <w:rsid w:val="008177F3"/>
    <w:rsid w:val="0083355E"/>
    <w:rsid w:val="00853A32"/>
    <w:rsid w:val="00856DC3"/>
    <w:rsid w:val="00860D66"/>
    <w:rsid w:val="00864018"/>
    <w:rsid w:val="00870305"/>
    <w:rsid w:val="00890056"/>
    <w:rsid w:val="008B214A"/>
    <w:rsid w:val="008B709E"/>
    <w:rsid w:val="008D36A8"/>
    <w:rsid w:val="008D3972"/>
    <w:rsid w:val="008D7D86"/>
    <w:rsid w:val="008E4FB6"/>
    <w:rsid w:val="0090547F"/>
    <w:rsid w:val="009458A6"/>
    <w:rsid w:val="009914B4"/>
    <w:rsid w:val="00994627"/>
    <w:rsid w:val="009A12EE"/>
    <w:rsid w:val="009A3268"/>
    <w:rsid w:val="009B0282"/>
    <w:rsid w:val="009B231C"/>
    <w:rsid w:val="009C089C"/>
    <w:rsid w:val="009C58B8"/>
    <w:rsid w:val="009D0AD2"/>
    <w:rsid w:val="009D19E6"/>
    <w:rsid w:val="009D307A"/>
    <w:rsid w:val="009E12CC"/>
    <w:rsid w:val="00A31F86"/>
    <w:rsid w:val="00A379DA"/>
    <w:rsid w:val="00A426D6"/>
    <w:rsid w:val="00A46AD3"/>
    <w:rsid w:val="00A558AE"/>
    <w:rsid w:val="00A62CCB"/>
    <w:rsid w:val="00A63E36"/>
    <w:rsid w:val="00A658CC"/>
    <w:rsid w:val="00A7527E"/>
    <w:rsid w:val="00A7718D"/>
    <w:rsid w:val="00A820B2"/>
    <w:rsid w:val="00A8255E"/>
    <w:rsid w:val="00A917CC"/>
    <w:rsid w:val="00AA4CBC"/>
    <w:rsid w:val="00AB229B"/>
    <w:rsid w:val="00AB413E"/>
    <w:rsid w:val="00AB4285"/>
    <w:rsid w:val="00AB6BA7"/>
    <w:rsid w:val="00AD23B5"/>
    <w:rsid w:val="00AF42F0"/>
    <w:rsid w:val="00B041BF"/>
    <w:rsid w:val="00B11208"/>
    <w:rsid w:val="00B1647B"/>
    <w:rsid w:val="00B17B49"/>
    <w:rsid w:val="00B272B5"/>
    <w:rsid w:val="00B30806"/>
    <w:rsid w:val="00B352CD"/>
    <w:rsid w:val="00B43B0E"/>
    <w:rsid w:val="00B45E96"/>
    <w:rsid w:val="00B47586"/>
    <w:rsid w:val="00B64BB8"/>
    <w:rsid w:val="00B676C5"/>
    <w:rsid w:val="00B71E5A"/>
    <w:rsid w:val="00B72D98"/>
    <w:rsid w:val="00BA475C"/>
    <w:rsid w:val="00BA733B"/>
    <w:rsid w:val="00BB4912"/>
    <w:rsid w:val="00BC2E53"/>
    <w:rsid w:val="00BD64CB"/>
    <w:rsid w:val="00BF3BAB"/>
    <w:rsid w:val="00BF6563"/>
    <w:rsid w:val="00C03A0F"/>
    <w:rsid w:val="00C07F16"/>
    <w:rsid w:val="00C25B93"/>
    <w:rsid w:val="00C30313"/>
    <w:rsid w:val="00C411F8"/>
    <w:rsid w:val="00C47727"/>
    <w:rsid w:val="00C5016C"/>
    <w:rsid w:val="00C6541C"/>
    <w:rsid w:val="00C85217"/>
    <w:rsid w:val="00C934A6"/>
    <w:rsid w:val="00CB11D7"/>
    <w:rsid w:val="00CB5C00"/>
    <w:rsid w:val="00CC473D"/>
    <w:rsid w:val="00CC6EFC"/>
    <w:rsid w:val="00CE4A2D"/>
    <w:rsid w:val="00CE5480"/>
    <w:rsid w:val="00CE553A"/>
    <w:rsid w:val="00CF37E4"/>
    <w:rsid w:val="00D05208"/>
    <w:rsid w:val="00D13FC5"/>
    <w:rsid w:val="00D210F7"/>
    <w:rsid w:val="00D2374A"/>
    <w:rsid w:val="00D3161A"/>
    <w:rsid w:val="00D3549C"/>
    <w:rsid w:val="00D84B7E"/>
    <w:rsid w:val="00D86F7C"/>
    <w:rsid w:val="00DA0255"/>
    <w:rsid w:val="00DD1A3D"/>
    <w:rsid w:val="00DD2522"/>
    <w:rsid w:val="00DD3A1D"/>
    <w:rsid w:val="00DF30D8"/>
    <w:rsid w:val="00E07096"/>
    <w:rsid w:val="00E13DFC"/>
    <w:rsid w:val="00E20257"/>
    <w:rsid w:val="00E24280"/>
    <w:rsid w:val="00E317DE"/>
    <w:rsid w:val="00E3331D"/>
    <w:rsid w:val="00E4624E"/>
    <w:rsid w:val="00E50456"/>
    <w:rsid w:val="00E64709"/>
    <w:rsid w:val="00E774BB"/>
    <w:rsid w:val="00E809CE"/>
    <w:rsid w:val="00E82DC4"/>
    <w:rsid w:val="00E95CD6"/>
    <w:rsid w:val="00EA785D"/>
    <w:rsid w:val="00EC605C"/>
    <w:rsid w:val="00EE662D"/>
    <w:rsid w:val="00EF1186"/>
    <w:rsid w:val="00F22652"/>
    <w:rsid w:val="00F3283B"/>
    <w:rsid w:val="00F75D0B"/>
    <w:rsid w:val="00F7771D"/>
    <w:rsid w:val="00F92C27"/>
    <w:rsid w:val="00FA0079"/>
    <w:rsid w:val="00FA0359"/>
    <w:rsid w:val="00FA1650"/>
    <w:rsid w:val="00FC5035"/>
    <w:rsid w:val="00FD52FF"/>
    <w:rsid w:val="00FE3E7F"/>
    <w:rsid w:val="00FF2F8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295D3B"/>
  <w15:chartTrackingRefBased/>
  <w15:docId w15:val="{CF3C9232-717A-44E4-BE76-F150CFE1A2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imes New Roman"/>
        <w:color w:val="000000" w:themeColor="text1"/>
        <w:kern w:val="2"/>
        <w:sz w:val="28"/>
        <w:szCs w:val="28"/>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02E86"/>
  </w:style>
  <w:style w:type="paragraph" w:styleId="1">
    <w:name w:val="heading 1"/>
    <w:basedOn w:val="a"/>
    <w:next w:val="a"/>
    <w:link w:val="10"/>
    <w:uiPriority w:val="9"/>
    <w:qFormat/>
    <w:rsid w:val="00BF3BAB"/>
    <w:pPr>
      <w:keepNext/>
      <w:keepLines/>
      <w:spacing w:before="360" w:after="80"/>
      <w:outlineLvl w:val="0"/>
    </w:pPr>
    <w:rPr>
      <w:rFonts w:asciiTheme="majorHAnsi" w:eastAsiaTheme="majorEastAsia" w:hAnsiTheme="majorHAnsi"/>
      <w:color w:val="0F4761" w:themeColor="accent1" w:themeShade="BF"/>
      <w:sz w:val="40"/>
      <w:szCs w:val="40"/>
    </w:rPr>
  </w:style>
  <w:style w:type="paragraph" w:styleId="2">
    <w:name w:val="heading 2"/>
    <w:basedOn w:val="a"/>
    <w:next w:val="a"/>
    <w:link w:val="20"/>
    <w:uiPriority w:val="9"/>
    <w:semiHidden/>
    <w:unhideWhenUsed/>
    <w:qFormat/>
    <w:rsid w:val="00BF3BAB"/>
    <w:pPr>
      <w:keepNext/>
      <w:keepLines/>
      <w:spacing w:before="160" w:after="80"/>
      <w:outlineLvl w:val="1"/>
    </w:pPr>
    <w:rPr>
      <w:rFonts w:asciiTheme="majorHAnsi" w:eastAsiaTheme="majorEastAsia" w:hAnsiTheme="majorHAnsi"/>
      <w:color w:val="0F4761" w:themeColor="accent1" w:themeShade="BF"/>
      <w:sz w:val="32"/>
    </w:rPr>
  </w:style>
  <w:style w:type="paragraph" w:styleId="3">
    <w:name w:val="heading 3"/>
    <w:basedOn w:val="a"/>
    <w:next w:val="a"/>
    <w:link w:val="30"/>
    <w:uiPriority w:val="9"/>
    <w:unhideWhenUsed/>
    <w:qFormat/>
    <w:rsid w:val="00BF3BAB"/>
    <w:pPr>
      <w:keepNext/>
      <w:keepLines/>
      <w:spacing w:before="160" w:after="80"/>
      <w:outlineLvl w:val="2"/>
    </w:pPr>
    <w:rPr>
      <w:rFonts w:asciiTheme="minorHAnsi" w:eastAsiaTheme="majorEastAsia" w:hAnsiTheme="minorHAnsi"/>
      <w:color w:val="0F4761" w:themeColor="accent1" w:themeShade="BF"/>
    </w:rPr>
  </w:style>
  <w:style w:type="paragraph" w:styleId="4">
    <w:name w:val="heading 4"/>
    <w:basedOn w:val="a"/>
    <w:next w:val="a"/>
    <w:link w:val="40"/>
    <w:uiPriority w:val="9"/>
    <w:semiHidden/>
    <w:unhideWhenUsed/>
    <w:qFormat/>
    <w:rsid w:val="00BF3BAB"/>
    <w:pPr>
      <w:keepNext/>
      <w:keepLines/>
      <w:spacing w:before="80" w:after="40"/>
      <w:outlineLvl w:val="3"/>
    </w:pPr>
    <w:rPr>
      <w:rFonts w:asciiTheme="minorHAnsi" w:eastAsiaTheme="majorEastAsia" w:hAnsiTheme="minorHAnsi"/>
      <w:i/>
      <w:iCs/>
      <w:color w:val="0F4761" w:themeColor="accent1" w:themeShade="BF"/>
    </w:rPr>
  </w:style>
  <w:style w:type="paragraph" w:styleId="5">
    <w:name w:val="heading 5"/>
    <w:basedOn w:val="a"/>
    <w:next w:val="a"/>
    <w:link w:val="50"/>
    <w:uiPriority w:val="9"/>
    <w:semiHidden/>
    <w:unhideWhenUsed/>
    <w:qFormat/>
    <w:rsid w:val="00BF3BAB"/>
    <w:pPr>
      <w:keepNext/>
      <w:keepLines/>
      <w:spacing w:before="80" w:after="40"/>
      <w:outlineLvl w:val="4"/>
    </w:pPr>
    <w:rPr>
      <w:rFonts w:asciiTheme="minorHAnsi" w:eastAsiaTheme="majorEastAsia" w:hAnsiTheme="minorHAnsi"/>
      <w:color w:val="0F4761" w:themeColor="accent1" w:themeShade="BF"/>
    </w:rPr>
  </w:style>
  <w:style w:type="paragraph" w:styleId="6">
    <w:name w:val="heading 6"/>
    <w:basedOn w:val="a"/>
    <w:next w:val="a"/>
    <w:link w:val="60"/>
    <w:uiPriority w:val="9"/>
    <w:semiHidden/>
    <w:unhideWhenUsed/>
    <w:qFormat/>
    <w:rsid w:val="00BF3BAB"/>
    <w:pPr>
      <w:keepNext/>
      <w:keepLines/>
      <w:spacing w:before="40" w:after="0"/>
      <w:outlineLvl w:val="5"/>
    </w:pPr>
    <w:rPr>
      <w:rFonts w:asciiTheme="minorHAnsi" w:eastAsiaTheme="majorEastAsia" w:hAnsiTheme="minorHAnsi"/>
      <w:i/>
      <w:iCs/>
      <w:color w:val="595959" w:themeColor="text1" w:themeTint="A6"/>
    </w:rPr>
  </w:style>
  <w:style w:type="paragraph" w:styleId="7">
    <w:name w:val="heading 7"/>
    <w:basedOn w:val="a"/>
    <w:next w:val="a"/>
    <w:link w:val="70"/>
    <w:uiPriority w:val="9"/>
    <w:semiHidden/>
    <w:unhideWhenUsed/>
    <w:qFormat/>
    <w:rsid w:val="00BF3BAB"/>
    <w:pPr>
      <w:keepNext/>
      <w:keepLines/>
      <w:spacing w:before="40" w:after="0"/>
      <w:outlineLvl w:val="6"/>
    </w:pPr>
    <w:rPr>
      <w:rFonts w:asciiTheme="minorHAnsi" w:eastAsiaTheme="majorEastAsia" w:hAnsiTheme="minorHAnsi"/>
      <w:color w:val="595959" w:themeColor="text1" w:themeTint="A6"/>
    </w:rPr>
  </w:style>
  <w:style w:type="paragraph" w:styleId="8">
    <w:name w:val="heading 8"/>
    <w:basedOn w:val="a"/>
    <w:next w:val="a"/>
    <w:link w:val="80"/>
    <w:uiPriority w:val="9"/>
    <w:semiHidden/>
    <w:unhideWhenUsed/>
    <w:qFormat/>
    <w:rsid w:val="00BF3BAB"/>
    <w:pPr>
      <w:keepNext/>
      <w:keepLines/>
      <w:spacing w:after="0"/>
      <w:outlineLvl w:val="7"/>
    </w:pPr>
    <w:rPr>
      <w:rFonts w:asciiTheme="minorHAnsi" w:eastAsiaTheme="majorEastAsia" w:hAnsiTheme="minorHAnsi"/>
      <w:i/>
      <w:iCs/>
      <w:color w:val="272727" w:themeColor="text1" w:themeTint="D8"/>
    </w:rPr>
  </w:style>
  <w:style w:type="paragraph" w:styleId="9">
    <w:name w:val="heading 9"/>
    <w:basedOn w:val="a"/>
    <w:next w:val="a"/>
    <w:link w:val="90"/>
    <w:uiPriority w:val="9"/>
    <w:semiHidden/>
    <w:unhideWhenUsed/>
    <w:qFormat/>
    <w:rsid w:val="00BF3BAB"/>
    <w:pPr>
      <w:keepNext/>
      <w:keepLines/>
      <w:spacing w:after="0"/>
      <w:outlineLvl w:val="8"/>
    </w:pPr>
    <w:rPr>
      <w:rFonts w:asciiTheme="minorHAnsi" w:eastAsiaTheme="majorEastAsia" w:hAnsiTheme="minorHAns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BF3BAB"/>
    <w:rPr>
      <w:rFonts w:asciiTheme="majorHAnsi" w:eastAsiaTheme="majorEastAsia" w:hAnsiTheme="majorHAnsi"/>
      <w:color w:val="0F4761" w:themeColor="accent1" w:themeShade="BF"/>
      <w:sz w:val="40"/>
      <w:szCs w:val="40"/>
    </w:rPr>
  </w:style>
  <w:style w:type="character" w:customStyle="1" w:styleId="20">
    <w:name w:val="Заголовок 2 Знак"/>
    <w:basedOn w:val="a0"/>
    <w:link w:val="2"/>
    <w:uiPriority w:val="9"/>
    <w:semiHidden/>
    <w:rsid w:val="00BF3BAB"/>
    <w:rPr>
      <w:rFonts w:asciiTheme="majorHAnsi" w:eastAsiaTheme="majorEastAsia" w:hAnsiTheme="majorHAnsi"/>
      <w:color w:val="0F4761" w:themeColor="accent1" w:themeShade="BF"/>
      <w:sz w:val="32"/>
    </w:rPr>
  </w:style>
  <w:style w:type="character" w:customStyle="1" w:styleId="30">
    <w:name w:val="Заголовок 3 Знак"/>
    <w:basedOn w:val="a0"/>
    <w:link w:val="3"/>
    <w:uiPriority w:val="9"/>
    <w:rsid w:val="00BF3BAB"/>
    <w:rPr>
      <w:rFonts w:asciiTheme="minorHAnsi" w:eastAsiaTheme="majorEastAsia" w:hAnsiTheme="minorHAnsi"/>
      <w:color w:val="0F4761" w:themeColor="accent1" w:themeShade="BF"/>
    </w:rPr>
  </w:style>
  <w:style w:type="character" w:customStyle="1" w:styleId="40">
    <w:name w:val="Заголовок 4 Знак"/>
    <w:basedOn w:val="a0"/>
    <w:link w:val="4"/>
    <w:uiPriority w:val="9"/>
    <w:semiHidden/>
    <w:rsid w:val="00BF3BAB"/>
    <w:rPr>
      <w:rFonts w:asciiTheme="minorHAnsi" w:eastAsiaTheme="majorEastAsia" w:hAnsiTheme="minorHAnsi"/>
      <w:i/>
      <w:iCs/>
      <w:color w:val="0F4761" w:themeColor="accent1" w:themeShade="BF"/>
    </w:rPr>
  </w:style>
  <w:style w:type="character" w:customStyle="1" w:styleId="50">
    <w:name w:val="Заголовок 5 Знак"/>
    <w:basedOn w:val="a0"/>
    <w:link w:val="5"/>
    <w:uiPriority w:val="9"/>
    <w:semiHidden/>
    <w:rsid w:val="00BF3BAB"/>
    <w:rPr>
      <w:rFonts w:asciiTheme="minorHAnsi" w:eastAsiaTheme="majorEastAsia" w:hAnsiTheme="minorHAnsi"/>
      <w:color w:val="0F4761" w:themeColor="accent1" w:themeShade="BF"/>
    </w:rPr>
  </w:style>
  <w:style w:type="character" w:customStyle="1" w:styleId="60">
    <w:name w:val="Заголовок 6 Знак"/>
    <w:basedOn w:val="a0"/>
    <w:link w:val="6"/>
    <w:uiPriority w:val="9"/>
    <w:semiHidden/>
    <w:rsid w:val="00BF3BAB"/>
    <w:rPr>
      <w:rFonts w:asciiTheme="minorHAnsi" w:eastAsiaTheme="majorEastAsia" w:hAnsiTheme="minorHAnsi"/>
      <w:i/>
      <w:iCs/>
      <w:color w:val="595959" w:themeColor="text1" w:themeTint="A6"/>
    </w:rPr>
  </w:style>
  <w:style w:type="character" w:customStyle="1" w:styleId="70">
    <w:name w:val="Заголовок 7 Знак"/>
    <w:basedOn w:val="a0"/>
    <w:link w:val="7"/>
    <w:uiPriority w:val="9"/>
    <w:semiHidden/>
    <w:rsid w:val="00BF3BAB"/>
    <w:rPr>
      <w:rFonts w:asciiTheme="minorHAnsi" w:eastAsiaTheme="majorEastAsia" w:hAnsiTheme="minorHAnsi"/>
      <w:color w:val="595959" w:themeColor="text1" w:themeTint="A6"/>
    </w:rPr>
  </w:style>
  <w:style w:type="character" w:customStyle="1" w:styleId="80">
    <w:name w:val="Заголовок 8 Знак"/>
    <w:basedOn w:val="a0"/>
    <w:link w:val="8"/>
    <w:uiPriority w:val="9"/>
    <w:semiHidden/>
    <w:rsid w:val="00BF3BAB"/>
    <w:rPr>
      <w:rFonts w:asciiTheme="minorHAnsi" w:eastAsiaTheme="majorEastAsia" w:hAnsiTheme="minorHAnsi"/>
      <w:i/>
      <w:iCs/>
      <w:color w:val="272727" w:themeColor="text1" w:themeTint="D8"/>
    </w:rPr>
  </w:style>
  <w:style w:type="character" w:customStyle="1" w:styleId="90">
    <w:name w:val="Заголовок 9 Знак"/>
    <w:basedOn w:val="a0"/>
    <w:link w:val="9"/>
    <w:uiPriority w:val="9"/>
    <w:semiHidden/>
    <w:rsid w:val="00BF3BAB"/>
    <w:rPr>
      <w:rFonts w:asciiTheme="minorHAnsi" w:eastAsiaTheme="majorEastAsia" w:hAnsiTheme="minorHAnsi"/>
      <w:color w:val="272727" w:themeColor="text1" w:themeTint="D8"/>
    </w:rPr>
  </w:style>
  <w:style w:type="paragraph" w:styleId="a3">
    <w:name w:val="Title"/>
    <w:basedOn w:val="a"/>
    <w:next w:val="a"/>
    <w:link w:val="a4"/>
    <w:uiPriority w:val="10"/>
    <w:qFormat/>
    <w:rsid w:val="00BF3BAB"/>
    <w:pPr>
      <w:spacing w:after="80" w:line="240" w:lineRule="auto"/>
      <w:contextualSpacing/>
    </w:pPr>
    <w:rPr>
      <w:rFonts w:asciiTheme="majorHAnsi" w:eastAsiaTheme="majorEastAsia" w:hAnsiTheme="majorHAnsi"/>
      <w:color w:val="auto"/>
      <w:spacing w:val="-10"/>
      <w:kern w:val="28"/>
      <w:sz w:val="56"/>
      <w:szCs w:val="56"/>
    </w:rPr>
  </w:style>
  <w:style w:type="character" w:customStyle="1" w:styleId="a4">
    <w:name w:val="Заголовок Знак"/>
    <w:basedOn w:val="a0"/>
    <w:link w:val="a3"/>
    <w:uiPriority w:val="10"/>
    <w:rsid w:val="00BF3BAB"/>
    <w:rPr>
      <w:rFonts w:asciiTheme="majorHAnsi" w:eastAsiaTheme="majorEastAsia" w:hAnsiTheme="majorHAnsi"/>
      <w:color w:val="auto"/>
      <w:spacing w:val="-10"/>
      <w:kern w:val="28"/>
      <w:sz w:val="56"/>
      <w:szCs w:val="56"/>
    </w:rPr>
  </w:style>
  <w:style w:type="paragraph" w:styleId="a5">
    <w:name w:val="Subtitle"/>
    <w:basedOn w:val="a"/>
    <w:next w:val="a"/>
    <w:link w:val="a6"/>
    <w:uiPriority w:val="11"/>
    <w:qFormat/>
    <w:rsid w:val="00BF3BAB"/>
    <w:pPr>
      <w:numPr>
        <w:ilvl w:val="1"/>
      </w:numPr>
    </w:pPr>
    <w:rPr>
      <w:rFonts w:asciiTheme="minorHAnsi" w:eastAsiaTheme="majorEastAsia" w:hAnsiTheme="minorHAnsi"/>
      <w:color w:val="595959" w:themeColor="text1" w:themeTint="A6"/>
      <w:spacing w:val="15"/>
    </w:rPr>
  </w:style>
  <w:style w:type="character" w:customStyle="1" w:styleId="a6">
    <w:name w:val="Подзаголовок Знак"/>
    <w:basedOn w:val="a0"/>
    <w:link w:val="a5"/>
    <w:uiPriority w:val="11"/>
    <w:rsid w:val="00BF3BAB"/>
    <w:rPr>
      <w:rFonts w:asciiTheme="minorHAnsi" w:eastAsiaTheme="majorEastAsia" w:hAnsiTheme="minorHAnsi"/>
      <w:color w:val="595959" w:themeColor="text1" w:themeTint="A6"/>
      <w:spacing w:val="15"/>
    </w:rPr>
  </w:style>
  <w:style w:type="paragraph" w:styleId="a7">
    <w:name w:val="List Paragraph"/>
    <w:basedOn w:val="a"/>
    <w:uiPriority w:val="34"/>
    <w:qFormat/>
    <w:rsid w:val="00BF3BAB"/>
    <w:pPr>
      <w:ind w:left="720"/>
      <w:contextualSpacing/>
    </w:pPr>
  </w:style>
  <w:style w:type="paragraph" w:styleId="21">
    <w:name w:val="Quote"/>
    <w:basedOn w:val="a"/>
    <w:next w:val="a"/>
    <w:link w:val="22"/>
    <w:uiPriority w:val="29"/>
    <w:qFormat/>
    <w:rsid w:val="00BF3BAB"/>
    <w:pPr>
      <w:spacing w:before="160"/>
      <w:jc w:val="center"/>
    </w:pPr>
    <w:rPr>
      <w:i/>
      <w:iCs/>
      <w:color w:val="404040" w:themeColor="text1" w:themeTint="BF"/>
    </w:rPr>
  </w:style>
  <w:style w:type="character" w:customStyle="1" w:styleId="22">
    <w:name w:val="Цитата 2 Знак"/>
    <w:basedOn w:val="a0"/>
    <w:link w:val="21"/>
    <w:uiPriority w:val="29"/>
    <w:rsid w:val="00BF3BAB"/>
    <w:rPr>
      <w:i/>
      <w:iCs/>
      <w:color w:val="404040" w:themeColor="text1" w:themeTint="BF"/>
    </w:rPr>
  </w:style>
  <w:style w:type="paragraph" w:styleId="a8">
    <w:name w:val="Intense Quote"/>
    <w:basedOn w:val="a"/>
    <w:next w:val="a"/>
    <w:link w:val="a9"/>
    <w:uiPriority w:val="30"/>
    <w:qFormat/>
    <w:rsid w:val="00BF3BA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9">
    <w:name w:val="Выделенная цитата Знак"/>
    <w:basedOn w:val="a0"/>
    <w:link w:val="a8"/>
    <w:uiPriority w:val="30"/>
    <w:rsid w:val="00BF3BAB"/>
    <w:rPr>
      <w:i/>
      <w:iCs/>
      <w:color w:val="0F4761" w:themeColor="accent1" w:themeShade="BF"/>
    </w:rPr>
  </w:style>
  <w:style w:type="character" w:styleId="aa">
    <w:name w:val="Intense Emphasis"/>
    <w:basedOn w:val="a0"/>
    <w:uiPriority w:val="21"/>
    <w:qFormat/>
    <w:rsid w:val="00BF3BAB"/>
    <w:rPr>
      <w:i/>
      <w:iCs/>
      <w:color w:val="0F4761" w:themeColor="accent1" w:themeShade="BF"/>
    </w:rPr>
  </w:style>
  <w:style w:type="character" w:styleId="ab">
    <w:name w:val="Intense Reference"/>
    <w:basedOn w:val="a0"/>
    <w:uiPriority w:val="32"/>
    <w:qFormat/>
    <w:rsid w:val="00BF3BAB"/>
    <w:rPr>
      <w:b/>
      <w:bCs/>
      <w:smallCaps/>
      <w:color w:val="0F4761" w:themeColor="accent1" w:themeShade="BF"/>
      <w:spacing w:val="5"/>
    </w:rPr>
  </w:style>
  <w:style w:type="paragraph" w:styleId="ac">
    <w:name w:val="TOC Heading"/>
    <w:basedOn w:val="1"/>
    <w:next w:val="a"/>
    <w:uiPriority w:val="39"/>
    <w:unhideWhenUsed/>
    <w:qFormat/>
    <w:rsid w:val="00BF3BAB"/>
    <w:pPr>
      <w:spacing w:before="240" w:after="0"/>
      <w:outlineLvl w:val="9"/>
    </w:pPr>
    <w:rPr>
      <w:kern w:val="0"/>
      <w:sz w:val="32"/>
      <w:szCs w:val="32"/>
      <w:lang w:eastAsia="ru-RU"/>
    </w:rPr>
  </w:style>
  <w:style w:type="paragraph" w:customStyle="1" w:styleId="11">
    <w:name w:val="Стиль1"/>
    <w:autoRedefine/>
    <w:qFormat/>
    <w:rsid w:val="00BF3BAB"/>
    <w:pPr>
      <w:spacing w:line="276" w:lineRule="auto"/>
    </w:pPr>
  </w:style>
  <w:style w:type="paragraph" w:customStyle="1" w:styleId="ad">
    <w:name w:val="Для шаблонов"/>
    <w:basedOn w:val="a"/>
    <w:link w:val="ae"/>
    <w:qFormat/>
    <w:rsid w:val="00713B1A"/>
    <w:rPr>
      <w:sz w:val="24"/>
    </w:rPr>
  </w:style>
  <w:style w:type="character" w:customStyle="1" w:styleId="ae">
    <w:name w:val="Для шаблонов Знак"/>
    <w:basedOn w:val="a0"/>
    <w:link w:val="ad"/>
    <w:rsid w:val="00713B1A"/>
    <w:rPr>
      <w:sz w:val="24"/>
    </w:rPr>
  </w:style>
  <w:style w:type="character" w:styleId="af">
    <w:name w:val="Hyperlink"/>
    <w:basedOn w:val="a0"/>
    <w:uiPriority w:val="99"/>
    <w:unhideWhenUsed/>
    <w:rsid w:val="000561EE"/>
    <w:rPr>
      <w:color w:val="467886" w:themeColor="hyperlink"/>
      <w:u w:val="single"/>
    </w:rPr>
  </w:style>
  <w:style w:type="character" w:customStyle="1" w:styleId="12">
    <w:name w:val="Неразрешенное упоминание1"/>
    <w:basedOn w:val="a0"/>
    <w:uiPriority w:val="99"/>
    <w:semiHidden/>
    <w:unhideWhenUsed/>
    <w:rsid w:val="000561EE"/>
    <w:rPr>
      <w:color w:val="605E5C"/>
      <w:shd w:val="clear" w:color="auto" w:fill="E1DFDD"/>
    </w:rPr>
  </w:style>
  <w:style w:type="character" w:styleId="af0">
    <w:name w:val="FollowedHyperlink"/>
    <w:basedOn w:val="a0"/>
    <w:uiPriority w:val="99"/>
    <w:semiHidden/>
    <w:unhideWhenUsed/>
    <w:rsid w:val="000561EE"/>
    <w:rPr>
      <w:color w:val="96607D" w:themeColor="followedHyperlink"/>
      <w:u w:val="single"/>
    </w:rPr>
  </w:style>
  <w:style w:type="table" w:styleId="af1">
    <w:name w:val="Table Grid"/>
    <w:basedOn w:val="a1"/>
    <w:uiPriority w:val="39"/>
    <w:rsid w:val="00B45E9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3">
    <w:name w:val="Неразрешенное упоминание2"/>
    <w:basedOn w:val="a0"/>
    <w:uiPriority w:val="99"/>
    <w:semiHidden/>
    <w:unhideWhenUsed/>
    <w:rsid w:val="000F0997"/>
    <w:rPr>
      <w:color w:val="605E5C"/>
      <w:shd w:val="clear" w:color="auto" w:fill="E1DFDD"/>
    </w:rPr>
  </w:style>
  <w:style w:type="character" w:styleId="af2">
    <w:name w:val="Placeholder Text"/>
    <w:basedOn w:val="a0"/>
    <w:uiPriority w:val="99"/>
    <w:semiHidden/>
    <w:rsid w:val="00B676C5"/>
    <w:rPr>
      <w:color w:val="666666"/>
    </w:rPr>
  </w:style>
  <w:style w:type="paragraph" w:styleId="af3">
    <w:name w:val="Normal (Web)"/>
    <w:basedOn w:val="a"/>
    <w:uiPriority w:val="99"/>
    <w:semiHidden/>
    <w:unhideWhenUsed/>
    <w:rsid w:val="00D86F7C"/>
    <w:pPr>
      <w:spacing w:before="100" w:beforeAutospacing="1" w:after="100" w:afterAutospacing="1" w:line="240" w:lineRule="auto"/>
    </w:pPr>
    <w:rPr>
      <w:rFonts w:eastAsia="Times New Roman"/>
      <w:color w:val="auto"/>
      <w:kern w:val="0"/>
      <w:sz w:val="24"/>
      <w:szCs w:val="24"/>
      <w:lang w:eastAsia="ru-RU"/>
      <w14:ligatures w14:val="none"/>
    </w:rPr>
  </w:style>
  <w:style w:type="character" w:styleId="af4">
    <w:name w:val="Strong"/>
    <w:basedOn w:val="a0"/>
    <w:uiPriority w:val="22"/>
    <w:qFormat/>
    <w:rsid w:val="009E12CC"/>
    <w:rPr>
      <w:b/>
      <w:bCs/>
    </w:rPr>
  </w:style>
  <w:style w:type="character" w:styleId="af5">
    <w:name w:val="Unresolved Mention"/>
    <w:basedOn w:val="a0"/>
    <w:uiPriority w:val="99"/>
    <w:semiHidden/>
    <w:unhideWhenUsed/>
    <w:rsid w:val="00EC605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9623012">
      <w:bodyDiv w:val="1"/>
      <w:marLeft w:val="0"/>
      <w:marRight w:val="0"/>
      <w:marTop w:val="0"/>
      <w:marBottom w:val="0"/>
      <w:divBdr>
        <w:top w:val="none" w:sz="0" w:space="0" w:color="auto"/>
        <w:left w:val="none" w:sz="0" w:space="0" w:color="auto"/>
        <w:bottom w:val="none" w:sz="0" w:space="0" w:color="auto"/>
        <w:right w:val="none" w:sz="0" w:space="0" w:color="auto"/>
      </w:divBdr>
    </w:div>
    <w:div w:id="62485274">
      <w:bodyDiv w:val="1"/>
      <w:marLeft w:val="0"/>
      <w:marRight w:val="0"/>
      <w:marTop w:val="0"/>
      <w:marBottom w:val="0"/>
      <w:divBdr>
        <w:top w:val="none" w:sz="0" w:space="0" w:color="auto"/>
        <w:left w:val="none" w:sz="0" w:space="0" w:color="auto"/>
        <w:bottom w:val="none" w:sz="0" w:space="0" w:color="auto"/>
        <w:right w:val="none" w:sz="0" w:space="0" w:color="auto"/>
      </w:divBdr>
    </w:div>
    <w:div w:id="63114634">
      <w:bodyDiv w:val="1"/>
      <w:marLeft w:val="0"/>
      <w:marRight w:val="0"/>
      <w:marTop w:val="0"/>
      <w:marBottom w:val="0"/>
      <w:divBdr>
        <w:top w:val="none" w:sz="0" w:space="0" w:color="auto"/>
        <w:left w:val="none" w:sz="0" w:space="0" w:color="auto"/>
        <w:bottom w:val="none" w:sz="0" w:space="0" w:color="auto"/>
        <w:right w:val="none" w:sz="0" w:space="0" w:color="auto"/>
      </w:divBdr>
    </w:div>
    <w:div w:id="80762350">
      <w:bodyDiv w:val="1"/>
      <w:marLeft w:val="0"/>
      <w:marRight w:val="0"/>
      <w:marTop w:val="0"/>
      <w:marBottom w:val="0"/>
      <w:divBdr>
        <w:top w:val="none" w:sz="0" w:space="0" w:color="auto"/>
        <w:left w:val="none" w:sz="0" w:space="0" w:color="auto"/>
        <w:bottom w:val="none" w:sz="0" w:space="0" w:color="auto"/>
        <w:right w:val="none" w:sz="0" w:space="0" w:color="auto"/>
      </w:divBdr>
    </w:div>
    <w:div w:id="146751145">
      <w:bodyDiv w:val="1"/>
      <w:marLeft w:val="0"/>
      <w:marRight w:val="0"/>
      <w:marTop w:val="0"/>
      <w:marBottom w:val="0"/>
      <w:divBdr>
        <w:top w:val="none" w:sz="0" w:space="0" w:color="auto"/>
        <w:left w:val="none" w:sz="0" w:space="0" w:color="auto"/>
        <w:bottom w:val="none" w:sz="0" w:space="0" w:color="auto"/>
        <w:right w:val="none" w:sz="0" w:space="0" w:color="auto"/>
      </w:divBdr>
    </w:div>
    <w:div w:id="204414261">
      <w:bodyDiv w:val="1"/>
      <w:marLeft w:val="0"/>
      <w:marRight w:val="0"/>
      <w:marTop w:val="0"/>
      <w:marBottom w:val="0"/>
      <w:divBdr>
        <w:top w:val="none" w:sz="0" w:space="0" w:color="auto"/>
        <w:left w:val="none" w:sz="0" w:space="0" w:color="auto"/>
        <w:bottom w:val="none" w:sz="0" w:space="0" w:color="auto"/>
        <w:right w:val="none" w:sz="0" w:space="0" w:color="auto"/>
      </w:divBdr>
    </w:div>
    <w:div w:id="283930759">
      <w:bodyDiv w:val="1"/>
      <w:marLeft w:val="0"/>
      <w:marRight w:val="0"/>
      <w:marTop w:val="0"/>
      <w:marBottom w:val="0"/>
      <w:divBdr>
        <w:top w:val="none" w:sz="0" w:space="0" w:color="auto"/>
        <w:left w:val="none" w:sz="0" w:space="0" w:color="auto"/>
        <w:bottom w:val="none" w:sz="0" w:space="0" w:color="auto"/>
        <w:right w:val="none" w:sz="0" w:space="0" w:color="auto"/>
      </w:divBdr>
    </w:div>
    <w:div w:id="316735746">
      <w:bodyDiv w:val="1"/>
      <w:marLeft w:val="0"/>
      <w:marRight w:val="0"/>
      <w:marTop w:val="0"/>
      <w:marBottom w:val="0"/>
      <w:divBdr>
        <w:top w:val="none" w:sz="0" w:space="0" w:color="auto"/>
        <w:left w:val="none" w:sz="0" w:space="0" w:color="auto"/>
        <w:bottom w:val="none" w:sz="0" w:space="0" w:color="auto"/>
        <w:right w:val="none" w:sz="0" w:space="0" w:color="auto"/>
      </w:divBdr>
    </w:div>
    <w:div w:id="351498728">
      <w:bodyDiv w:val="1"/>
      <w:marLeft w:val="0"/>
      <w:marRight w:val="0"/>
      <w:marTop w:val="0"/>
      <w:marBottom w:val="0"/>
      <w:divBdr>
        <w:top w:val="none" w:sz="0" w:space="0" w:color="auto"/>
        <w:left w:val="none" w:sz="0" w:space="0" w:color="auto"/>
        <w:bottom w:val="none" w:sz="0" w:space="0" w:color="auto"/>
        <w:right w:val="none" w:sz="0" w:space="0" w:color="auto"/>
      </w:divBdr>
    </w:div>
    <w:div w:id="393048517">
      <w:bodyDiv w:val="1"/>
      <w:marLeft w:val="0"/>
      <w:marRight w:val="0"/>
      <w:marTop w:val="0"/>
      <w:marBottom w:val="0"/>
      <w:divBdr>
        <w:top w:val="none" w:sz="0" w:space="0" w:color="auto"/>
        <w:left w:val="none" w:sz="0" w:space="0" w:color="auto"/>
        <w:bottom w:val="none" w:sz="0" w:space="0" w:color="auto"/>
        <w:right w:val="none" w:sz="0" w:space="0" w:color="auto"/>
      </w:divBdr>
    </w:div>
    <w:div w:id="458379081">
      <w:bodyDiv w:val="1"/>
      <w:marLeft w:val="0"/>
      <w:marRight w:val="0"/>
      <w:marTop w:val="0"/>
      <w:marBottom w:val="0"/>
      <w:divBdr>
        <w:top w:val="none" w:sz="0" w:space="0" w:color="auto"/>
        <w:left w:val="none" w:sz="0" w:space="0" w:color="auto"/>
        <w:bottom w:val="none" w:sz="0" w:space="0" w:color="auto"/>
        <w:right w:val="none" w:sz="0" w:space="0" w:color="auto"/>
      </w:divBdr>
    </w:div>
    <w:div w:id="517307032">
      <w:bodyDiv w:val="1"/>
      <w:marLeft w:val="0"/>
      <w:marRight w:val="0"/>
      <w:marTop w:val="0"/>
      <w:marBottom w:val="0"/>
      <w:divBdr>
        <w:top w:val="none" w:sz="0" w:space="0" w:color="auto"/>
        <w:left w:val="none" w:sz="0" w:space="0" w:color="auto"/>
        <w:bottom w:val="none" w:sz="0" w:space="0" w:color="auto"/>
        <w:right w:val="none" w:sz="0" w:space="0" w:color="auto"/>
      </w:divBdr>
    </w:div>
    <w:div w:id="563099449">
      <w:bodyDiv w:val="1"/>
      <w:marLeft w:val="0"/>
      <w:marRight w:val="0"/>
      <w:marTop w:val="0"/>
      <w:marBottom w:val="0"/>
      <w:divBdr>
        <w:top w:val="none" w:sz="0" w:space="0" w:color="auto"/>
        <w:left w:val="none" w:sz="0" w:space="0" w:color="auto"/>
        <w:bottom w:val="none" w:sz="0" w:space="0" w:color="auto"/>
        <w:right w:val="none" w:sz="0" w:space="0" w:color="auto"/>
      </w:divBdr>
    </w:div>
    <w:div w:id="564998134">
      <w:bodyDiv w:val="1"/>
      <w:marLeft w:val="0"/>
      <w:marRight w:val="0"/>
      <w:marTop w:val="0"/>
      <w:marBottom w:val="0"/>
      <w:divBdr>
        <w:top w:val="none" w:sz="0" w:space="0" w:color="auto"/>
        <w:left w:val="none" w:sz="0" w:space="0" w:color="auto"/>
        <w:bottom w:val="none" w:sz="0" w:space="0" w:color="auto"/>
        <w:right w:val="none" w:sz="0" w:space="0" w:color="auto"/>
      </w:divBdr>
    </w:div>
    <w:div w:id="601107687">
      <w:bodyDiv w:val="1"/>
      <w:marLeft w:val="0"/>
      <w:marRight w:val="0"/>
      <w:marTop w:val="0"/>
      <w:marBottom w:val="0"/>
      <w:divBdr>
        <w:top w:val="none" w:sz="0" w:space="0" w:color="auto"/>
        <w:left w:val="none" w:sz="0" w:space="0" w:color="auto"/>
        <w:bottom w:val="none" w:sz="0" w:space="0" w:color="auto"/>
        <w:right w:val="none" w:sz="0" w:space="0" w:color="auto"/>
      </w:divBdr>
    </w:div>
    <w:div w:id="602760996">
      <w:bodyDiv w:val="1"/>
      <w:marLeft w:val="0"/>
      <w:marRight w:val="0"/>
      <w:marTop w:val="0"/>
      <w:marBottom w:val="0"/>
      <w:divBdr>
        <w:top w:val="none" w:sz="0" w:space="0" w:color="auto"/>
        <w:left w:val="none" w:sz="0" w:space="0" w:color="auto"/>
        <w:bottom w:val="none" w:sz="0" w:space="0" w:color="auto"/>
        <w:right w:val="none" w:sz="0" w:space="0" w:color="auto"/>
      </w:divBdr>
    </w:div>
    <w:div w:id="620648721">
      <w:bodyDiv w:val="1"/>
      <w:marLeft w:val="0"/>
      <w:marRight w:val="0"/>
      <w:marTop w:val="0"/>
      <w:marBottom w:val="0"/>
      <w:divBdr>
        <w:top w:val="none" w:sz="0" w:space="0" w:color="auto"/>
        <w:left w:val="none" w:sz="0" w:space="0" w:color="auto"/>
        <w:bottom w:val="none" w:sz="0" w:space="0" w:color="auto"/>
        <w:right w:val="none" w:sz="0" w:space="0" w:color="auto"/>
      </w:divBdr>
    </w:div>
    <w:div w:id="640312747">
      <w:bodyDiv w:val="1"/>
      <w:marLeft w:val="0"/>
      <w:marRight w:val="0"/>
      <w:marTop w:val="0"/>
      <w:marBottom w:val="0"/>
      <w:divBdr>
        <w:top w:val="none" w:sz="0" w:space="0" w:color="auto"/>
        <w:left w:val="none" w:sz="0" w:space="0" w:color="auto"/>
        <w:bottom w:val="none" w:sz="0" w:space="0" w:color="auto"/>
        <w:right w:val="none" w:sz="0" w:space="0" w:color="auto"/>
      </w:divBdr>
    </w:div>
    <w:div w:id="684552880">
      <w:bodyDiv w:val="1"/>
      <w:marLeft w:val="0"/>
      <w:marRight w:val="0"/>
      <w:marTop w:val="0"/>
      <w:marBottom w:val="0"/>
      <w:divBdr>
        <w:top w:val="none" w:sz="0" w:space="0" w:color="auto"/>
        <w:left w:val="none" w:sz="0" w:space="0" w:color="auto"/>
        <w:bottom w:val="none" w:sz="0" w:space="0" w:color="auto"/>
        <w:right w:val="none" w:sz="0" w:space="0" w:color="auto"/>
      </w:divBdr>
    </w:div>
    <w:div w:id="691032733">
      <w:bodyDiv w:val="1"/>
      <w:marLeft w:val="0"/>
      <w:marRight w:val="0"/>
      <w:marTop w:val="0"/>
      <w:marBottom w:val="0"/>
      <w:divBdr>
        <w:top w:val="none" w:sz="0" w:space="0" w:color="auto"/>
        <w:left w:val="none" w:sz="0" w:space="0" w:color="auto"/>
        <w:bottom w:val="none" w:sz="0" w:space="0" w:color="auto"/>
        <w:right w:val="none" w:sz="0" w:space="0" w:color="auto"/>
      </w:divBdr>
    </w:div>
    <w:div w:id="723137698">
      <w:bodyDiv w:val="1"/>
      <w:marLeft w:val="0"/>
      <w:marRight w:val="0"/>
      <w:marTop w:val="0"/>
      <w:marBottom w:val="0"/>
      <w:divBdr>
        <w:top w:val="none" w:sz="0" w:space="0" w:color="auto"/>
        <w:left w:val="none" w:sz="0" w:space="0" w:color="auto"/>
        <w:bottom w:val="none" w:sz="0" w:space="0" w:color="auto"/>
        <w:right w:val="none" w:sz="0" w:space="0" w:color="auto"/>
      </w:divBdr>
    </w:div>
    <w:div w:id="723217045">
      <w:bodyDiv w:val="1"/>
      <w:marLeft w:val="0"/>
      <w:marRight w:val="0"/>
      <w:marTop w:val="0"/>
      <w:marBottom w:val="0"/>
      <w:divBdr>
        <w:top w:val="none" w:sz="0" w:space="0" w:color="auto"/>
        <w:left w:val="none" w:sz="0" w:space="0" w:color="auto"/>
        <w:bottom w:val="none" w:sz="0" w:space="0" w:color="auto"/>
        <w:right w:val="none" w:sz="0" w:space="0" w:color="auto"/>
      </w:divBdr>
    </w:div>
    <w:div w:id="752169538">
      <w:bodyDiv w:val="1"/>
      <w:marLeft w:val="0"/>
      <w:marRight w:val="0"/>
      <w:marTop w:val="0"/>
      <w:marBottom w:val="0"/>
      <w:divBdr>
        <w:top w:val="none" w:sz="0" w:space="0" w:color="auto"/>
        <w:left w:val="none" w:sz="0" w:space="0" w:color="auto"/>
        <w:bottom w:val="none" w:sz="0" w:space="0" w:color="auto"/>
        <w:right w:val="none" w:sz="0" w:space="0" w:color="auto"/>
      </w:divBdr>
    </w:div>
    <w:div w:id="787628313">
      <w:bodyDiv w:val="1"/>
      <w:marLeft w:val="0"/>
      <w:marRight w:val="0"/>
      <w:marTop w:val="0"/>
      <w:marBottom w:val="0"/>
      <w:divBdr>
        <w:top w:val="none" w:sz="0" w:space="0" w:color="auto"/>
        <w:left w:val="none" w:sz="0" w:space="0" w:color="auto"/>
        <w:bottom w:val="none" w:sz="0" w:space="0" w:color="auto"/>
        <w:right w:val="none" w:sz="0" w:space="0" w:color="auto"/>
      </w:divBdr>
    </w:div>
    <w:div w:id="820079850">
      <w:bodyDiv w:val="1"/>
      <w:marLeft w:val="0"/>
      <w:marRight w:val="0"/>
      <w:marTop w:val="0"/>
      <w:marBottom w:val="0"/>
      <w:divBdr>
        <w:top w:val="none" w:sz="0" w:space="0" w:color="auto"/>
        <w:left w:val="none" w:sz="0" w:space="0" w:color="auto"/>
        <w:bottom w:val="none" w:sz="0" w:space="0" w:color="auto"/>
        <w:right w:val="none" w:sz="0" w:space="0" w:color="auto"/>
      </w:divBdr>
    </w:div>
    <w:div w:id="895354733">
      <w:bodyDiv w:val="1"/>
      <w:marLeft w:val="0"/>
      <w:marRight w:val="0"/>
      <w:marTop w:val="0"/>
      <w:marBottom w:val="0"/>
      <w:divBdr>
        <w:top w:val="none" w:sz="0" w:space="0" w:color="auto"/>
        <w:left w:val="none" w:sz="0" w:space="0" w:color="auto"/>
        <w:bottom w:val="none" w:sz="0" w:space="0" w:color="auto"/>
        <w:right w:val="none" w:sz="0" w:space="0" w:color="auto"/>
      </w:divBdr>
    </w:div>
    <w:div w:id="954018582">
      <w:bodyDiv w:val="1"/>
      <w:marLeft w:val="0"/>
      <w:marRight w:val="0"/>
      <w:marTop w:val="0"/>
      <w:marBottom w:val="0"/>
      <w:divBdr>
        <w:top w:val="none" w:sz="0" w:space="0" w:color="auto"/>
        <w:left w:val="none" w:sz="0" w:space="0" w:color="auto"/>
        <w:bottom w:val="none" w:sz="0" w:space="0" w:color="auto"/>
        <w:right w:val="none" w:sz="0" w:space="0" w:color="auto"/>
      </w:divBdr>
    </w:div>
    <w:div w:id="1016730609">
      <w:bodyDiv w:val="1"/>
      <w:marLeft w:val="0"/>
      <w:marRight w:val="0"/>
      <w:marTop w:val="0"/>
      <w:marBottom w:val="0"/>
      <w:divBdr>
        <w:top w:val="none" w:sz="0" w:space="0" w:color="auto"/>
        <w:left w:val="none" w:sz="0" w:space="0" w:color="auto"/>
        <w:bottom w:val="none" w:sz="0" w:space="0" w:color="auto"/>
        <w:right w:val="none" w:sz="0" w:space="0" w:color="auto"/>
      </w:divBdr>
    </w:div>
    <w:div w:id="1034498494">
      <w:bodyDiv w:val="1"/>
      <w:marLeft w:val="0"/>
      <w:marRight w:val="0"/>
      <w:marTop w:val="0"/>
      <w:marBottom w:val="0"/>
      <w:divBdr>
        <w:top w:val="none" w:sz="0" w:space="0" w:color="auto"/>
        <w:left w:val="none" w:sz="0" w:space="0" w:color="auto"/>
        <w:bottom w:val="none" w:sz="0" w:space="0" w:color="auto"/>
        <w:right w:val="none" w:sz="0" w:space="0" w:color="auto"/>
      </w:divBdr>
    </w:div>
    <w:div w:id="1061755881">
      <w:bodyDiv w:val="1"/>
      <w:marLeft w:val="0"/>
      <w:marRight w:val="0"/>
      <w:marTop w:val="0"/>
      <w:marBottom w:val="0"/>
      <w:divBdr>
        <w:top w:val="none" w:sz="0" w:space="0" w:color="auto"/>
        <w:left w:val="none" w:sz="0" w:space="0" w:color="auto"/>
        <w:bottom w:val="none" w:sz="0" w:space="0" w:color="auto"/>
        <w:right w:val="none" w:sz="0" w:space="0" w:color="auto"/>
      </w:divBdr>
    </w:div>
    <w:div w:id="1147477996">
      <w:bodyDiv w:val="1"/>
      <w:marLeft w:val="0"/>
      <w:marRight w:val="0"/>
      <w:marTop w:val="0"/>
      <w:marBottom w:val="0"/>
      <w:divBdr>
        <w:top w:val="none" w:sz="0" w:space="0" w:color="auto"/>
        <w:left w:val="none" w:sz="0" w:space="0" w:color="auto"/>
        <w:bottom w:val="none" w:sz="0" w:space="0" w:color="auto"/>
        <w:right w:val="none" w:sz="0" w:space="0" w:color="auto"/>
      </w:divBdr>
    </w:div>
    <w:div w:id="1168179305">
      <w:bodyDiv w:val="1"/>
      <w:marLeft w:val="0"/>
      <w:marRight w:val="0"/>
      <w:marTop w:val="0"/>
      <w:marBottom w:val="0"/>
      <w:divBdr>
        <w:top w:val="none" w:sz="0" w:space="0" w:color="auto"/>
        <w:left w:val="none" w:sz="0" w:space="0" w:color="auto"/>
        <w:bottom w:val="none" w:sz="0" w:space="0" w:color="auto"/>
        <w:right w:val="none" w:sz="0" w:space="0" w:color="auto"/>
      </w:divBdr>
    </w:div>
    <w:div w:id="1184589016">
      <w:bodyDiv w:val="1"/>
      <w:marLeft w:val="0"/>
      <w:marRight w:val="0"/>
      <w:marTop w:val="0"/>
      <w:marBottom w:val="0"/>
      <w:divBdr>
        <w:top w:val="none" w:sz="0" w:space="0" w:color="auto"/>
        <w:left w:val="none" w:sz="0" w:space="0" w:color="auto"/>
        <w:bottom w:val="none" w:sz="0" w:space="0" w:color="auto"/>
        <w:right w:val="none" w:sz="0" w:space="0" w:color="auto"/>
      </w:divBdr>
    </w:div>
    <w:div w:id="1207571745">
      <w:bodyDiv w:val="1"/>
      <w:marLeft w:val="0"/>
      <w:marRight w:val="0"/>
      <w:marTop w:val="0"/>
      <w:marBottom w:val="0"/>
      <w:divBdr>
        <w:top w:val="none" w:sz="0" w:space="0" w:color="auto"/>
        <w:left w:val="none" w:sz="0" w:space="0" w:color="auto"/>
        <w:bottom w:val="none" w:sz="0" w:space="0" w:color="auto"/>
        <w:right w:val="none" w:sz="0" w:space="0" w:color="auto"/>
      </w:divBdr>
    </w:div>
    <w:div w:id="1285959640">
      <w:bodyDiv w:val="1"/>
      <w:marLeft w:val="0"/>
      <w:marRight w:val="0"/>
      <w:marTop w:val="0"/>
      <w:marBottom w:val="0"/>
      <w:divBdr>
        <w:top w:val="none" w:sz="0" w:space="0" w:color="auto"/>
        <w:left w:val="none" w:sz="0" w:space="0" w:color="auto"/>
        <w:bottom w:val="none" w:sz="0" w:space="0" w:color="auto"/>
        <w:right w:val="none" w:sz="0" w:space="0" w:color="auto"/>
      </w:divBdr>
    </w:div>
    <w:div w:id="1291663624">
      <w:bodyDiv w:val="1"/>
      <w:marLeft w:val="0"/>
      <w:marRight w:val="0"/>
      <w:marTop w:val="0"/>
      <w:marBottom w:val="0"/>
      <w:divBdr>
        <w:top w:val="none" w:sz="0" w:space="0" w:color="auto"/>
        <w:left w:val="none" w:sz="0" w:space="0" w:color="auto"/>
        <w:bottom w:val="none" w:sz="0" w:space="0" w:color="auto"/>
        <w:right w:val="none" w:sz="0" w:space="0" w:color="auto"/>
      </w:divBdr>
    </w:div>
    <w:div w:id="1308972333">
      <w:bodyDiv w:val="1"/>
      <w:marLeft w:val="0"/>
      <w:marRight w:val="0"/>
      <w:marTop w:val="0"/>
      <w:marBottom w:val="0"/>
      <w:divBdr>
        <w:top w:val="none" w:sz="0" w:space="0" w:color="auto"/>
        <w:left w:val="none" w:sz="0" w:space="0" w:color="auto"/>
        <w:bottom w:val="none" w:sz="0" w:space="0" w:color="auto"/>
        <w:right w:val="none" w:sz="0" w:space="0" w:color="auto"/>
      </w:divBdr>
    </w:div>
    <w:div w:id="1353914236">
      <w:bodyDiv w:val="1"/>
      <w:marLeft w:val="0"/>
      <w:marRight w:val="0"/>
      <w:marTop w:val="0"/>
      <w:marBottom w:val="0"/>
      <w:divBdr>
        <w:top w:val="none" w:sz="0" w:space="0" w:color="auto"/>
        <w:left w:val="none" w:sz="0" w:space="0" w:color="auto"/>
        <w:bottom w:val="none" w:sz="0" w:space="0" w:color="auto"/>
        <w:right w:val="none" w:sz="0" w:space="0" w:color="auto"/>
      </w:divBdr>
    </w:div>
    <w:div w:id="1419247864">
      <w:bodyDiv w:val="1"/>
      <w:marLeft w:val="0"/>
      <w:marRight w:val="0"/>
      <w:marTop w:val="0"/>
      <w:marBottom w:val="0"/>
      <w:divBdr>
        <w:top w:val="none" w:sz="0" w:space="0" w:color="auto"/>
        <w:left w:val="none" w:sz="0" w:space="0" w:color="auto"/>
        <w:bottom w:val="none" w:sz="0" w:space="0" w:color="auto"/>
        <w:right w:val="none" w:sz="0" w:space="0" w:color="auto"/>
      </w:divBdr>
    </w:div>
    <w:div w:id="1423066135">
      <w:bodyDiv w:val="1"/>
      <w:marLeft w:val="0"/>
      <w:marRight w:val="0"/>
      <w:marTop w:val="0"/>
      <w:marBottom w:val="0"/>
      <w:divBdr>
        <w:top w:val="none" w:sz="0" w:space="0" w:color="auto"/>
        <w:left w:val="none" w:sz="0" w:space="0" w:color="auto"/>
        <w:bottom w:val="none" w:sz="0" w:space="0" w:color="auto"/>
        <w:right w:val="none" w:sz="0" w:space="0" w:color="auto"/>
      </w:divBdr>
    </w:div>
    <w:div w:id="1425609636">
      <w:bodyDiv w:val="1"/>
      <w:marLeft w:val="0"/>
      <w:marRight w:val="0"/>
      <w:marTop w:val="0"/>
      <w:marBottom w:val="0"/>
      <w:divBdr>
        <w:top w:val="none" w:sz="0" w:space="0" w:color="auto"/>
        <w:left w:val="none" w:sz="0" w:space="0" w:color="auto"/>
        <w:bottom w:val="none" w:sz="0" w:space="0" w:color="auto"/>
        <w:right w:val="none" w:sz="0" w:space="0" w:color="auto"/>
      </w:divBdr>
    </w:div>
    <w:div w:id="1431702083">
      <w:bodyDiv w:val="1"/>
      <w:marLeft w:val="0"/>
      <w:marRight w:val="0"/>
      <w:marTop w:val="0"/>
      <w:marBottom w:val="0"/>
      <w:divBdr>
        <w:top w:val="none" w:sz="0" w:space="0" w:color="auto"/>
        <w:left w:val="none" w:sz="0" w:space="0" w:color="auto"/>
        <w:bottom w:val="none" w:sz="0" w:space="0" w:color="auto"/>
        <w:right w:val="none" w:sz="0" w:space="0" w:color="auto"/>
      </w:divBdr>
    </w:div>
    <w:div w:id="1463767831">
      <w:bodyDiv w:val="1"/>
      <w:marLeft w:val="0"/>
      <w:marRight w:val="0"/>
      <w:marTop w:val="0"/>
      <w:marBottom w:val="0"/>
      <w:divBdr>
        <w:top w:val="none" w:sz="0" w:space="0" w:color="auto"/>
        <w:left w:val="none" w:sz="0" w:space="0" w:color="auto"/>
        <w:bottom w:val="none" w:sz="0" w:space="0" w:color="auto"/>
        <w:right w:val="none" w:sz="0" w:space="0" w:color="auto"/>
      </w:divBdr>
    </w:div>
    <w:div w:id="1496192382">
      <w:bodyDiv w:val="1"/>
      <w:marLeft w:val="0"/>
      <w:marRight w:val="0"/>
      <w:marTop w:val="0"/>
      <w:marBottom w:val="0"/>
      <w:divBdr>
        <w:top w:val="none" w:sz="0" w:space="0" w:color="auto"/>
        <w:left w:val="none" w:sz="0" w:space="0" w:color="auto"/>
        <w:bottom w:val="none" w:sz="0" w:space="0" w:color="auto"/>
        <w:right w:val="none" w:sz="0" w:space="0" w:color="auto"/>
      </w:divBdr>
    </w:div>
    <w:div w:id="1512447278">
      <w:bodyDiv w:val="1"/>
      <w:marLeft w:val="0"/>
      <w:marRight w:val="0"/>
      <w:marTop w:val="0"/>
      <w:marBottom w:val="0"/>
      <w:divBdr>
        <w:top w:val="none" w:sz="0" w:space="0" w:color="auto"/>
        <w:left w:val="none" w:sz="0" w:space="0" w:color="auto"/>
        <w:bottom w:val="none" w:sz="0" w:space="0" w:color="auto"/>
        <w:right w:val="none" w:sz="0" w:space="0" w:color="auto"/>
      </w:divBdr>
    </w:div>
    <w:div w:id="1621499234">
      <w:bodyDiv w:val="1"/>
      <w:marLeft w:val="0"/>
      <w:marRight w:val="0"/>
      <w:marTop w:val="0"/>
      <w:marBottom w:val="0"/>
      <w:divBdr>
        <w:top w:val="none" w:sz="0" w:space="0" w:color="auto"/>
        <w:left w:val="none" w:sz="0" w:space="0" w:color="auto"/>
        <w:bottom w:val="none" w:sz="0" w:space="0" w:color="auto"/>
        <w:right w:val="none" w:sz="0" w:space="0" w:color="auto"/>
      </w:divBdr>
    </w:div>
    <w:div w:id="1627349788">
      <w:bodyDiv w:val="1"/>
      <w:marLeft w:val="0"/>
      <w:marRight w:val="0"/>
      <w:marTop w:val="0"/>
      <w:marBottom w:val="0"/>
      <w:divBdr>
        <w:top w:val="none" w:sz="0" w:space="0" w:color="auto"/>
        <w:left w:val="none" w:sz="0" w:space="0" w:color="auto"/>
        <w:bottom w:val="none" w:sz="0" w:space="0" w:color="auto"/>
        <w:right w:val="none" w:sz="0" w:space="0" w:color="auto"/>
      </w:divBdr>
    </w:div>
    <w:div w:id="1687753520">
      <w:bodyDiv w:val="1"/>
      <w:marLeft w:val="0"/>
      <w:marRight w:val="0"/>
      <w:marTop w:val="0"/>
      <w:marBottom w:val="0"/>
      <w:divBdr>
        <w:top w:val="none" w:sz="0" w:space="0" w:color="auto"/>
        <w:left w:val="none" w:sz="0" w:space="0" w:color="auto"/>
        <w:bottom w:val="none" w:sz="0" w:space="0" w:color="auto"/>
        <w:right w:val="none" w:sz="0" w:space="0" w:color="auto"/>
      </w:divBdr>
    </w:div>
    <w:div w:id="1694918858">
      <w:bodyDiv w:val="1"/>
      <w:marLeft w:val="0"/>
      <w:marRight w:val="0"/>
      <w:marTop w:val="0"/>
      <w:marBottom w:val="0"/>
      <w:divBdr>
        <w:top w:val="none" w:sz="0" w:space="0" w:color="auto"/>
        <w:left w:val="none" w:sz="0" w:space="0" w:color="auto"/>
        <w:bottom w:val="none" w:sz="0" w:space="0" w:color="auto"/>
        <w:right w:val="none" w:sz="0" w:space="0" w:color="auto"/>
      </w:divBdr>
    </w:div>
    <w:div w:id="1696152762">
      <w:bodyDiv w:val="1"/>
      <w:marLeft w:val="0"/>
      <w:marRight w:val="0"/>
      <w:marTop w:val="0"/>
      <w:marBottom w:val="0"/>
      <w:divBdr>
        <w:top w:val="none" w:sz="0" w:space="0" w:color="auto"/>
        <w:left w:val="none" w:sz="0" w:space="0" w:color="auto"/>
        <w:bottom w:val="none" w:sz="0" w:space="0" w:color="auto"/>
        <w:right w:val="none" w:sz="0" w:space="0" w:color="auto"/>
      </w:divBdr>
    </w:div>
    <w:div w:id="1710838831">
      <w:bodyDiv w:val="1"/>
      <w:marLeft w:val="0"/>
      <w:marRight w:val="0"/>
      <w:marTop w:val="0"/>
      <w:marBottom w:val="0"/>
      <w:divBdr>
        <w:top w:val="none" w:sz="0" w:space="0" w:color="auto"/>
        <w:left w:val="none" w:sz="0" w:space="0" w:color="auto"/>
        <w:bottom w:val="none" w:sz="0" w:space="0" w:color="auto"/>
        <w:right w:val="none" w:sz="0" w:space="0" w:color="auto"/>
      </w:divBdr>
    </w:div>
    <w:div w:id="1721712165">
      <w:bodyDiv w:val="1"/>
      <w:marLeft w:val="0"/>
      <w:marRight w:val="0"/>
      <w:marTop w:val="0"/>
      <w:marBottom w:val="0"/>
      <w:divBdr>
        <w:top w:val="none" w:sz="0" w:space="0" w:color="auto"/>
        <w:left w:val="none" w:sz="0" w:space="0" w:color="auto"/>
        <w:bottom w:val="none" w:sz="0" w:space="0" w:color="auto"/>
        <w:right w:val="none" w:sz="0" w:space="0" w:color="auto"/>
      </w:divBdr>
    </w:div>
    <w:div w:id="1735932288">
      <w:bodyDiv w:val="1"/>
      <w:marLeft w:val="0"/>
      <w:marRight w:val="0"/>
      <w:marTop w:val="0"/>
      <w:marBottom w:val="0"/>
      <w:divBdr>
        <w:top w:val="none" w:sz="0" w:space="0" w:color="auto"/>
        <w:left w:val="none" w:sz="0" w:space="0" w:color="auto"/>
        <w:bottom w:val="none" w:sz="0" w:space="0" w:color="auto"/>
        <w:right w:val="none" w:sz="0" w:space="0" w:color="auto"/>
      </w:divBdr>
    </w:div>
    <w:div w:id="1753700238">
      <w:bodyDiv w:val="1"/>
      <w:marLeft w:val="0"/>
      <w:marRight w:val="0"/>
      <w:marTop w:val="0"/>
      <w:marBottom w:val="0"/>
      <w:divBdr>
        <w:top w:val="none" w:sz="0" w:space="0" w:color="auto"/>
        <w:left w:val="none" w:sz="0" w:space="0" w:color="auto"/>
        <w:bottom w:val="none" w:sz="0" w:space="0" w:color="auto"/>
        <w:right w:val="none" w:sz="0" w:space="0" w:color="auto"/>
      </w:divBdr>
    </w:div>
    <w:div w:id="1769930821">
      <w:bodyDiv w:val="1"/>
      <w:marLeft w:val="0"/>
      <w:marRight w:val="0"/>
      <w:marTop w:val="0"/>
      <w:marBottom w:val="0"/>
      <w:divBdr>
        <w:top w:val="none" w:sz="0" w:space="0" w:color="auto"/>
        <w:left w:val="none" w:sz="0" w:space="0" w:color="auto"/>
        <w:bottom w:val="none" w:sz="0" w:space="0" w:color="auto"/>
        <w:right w:val="none" w:sz="0" w:space="0" w:color="auto"/>
      </w:divBdr>
    </w:div>
    <w:div w:id="1790777954">
      <w:bodyDiv w:val="1"/>
      <w:marLeft w:val="0"/>
      <w:marRight w:val="0"/>
      <w:marTop w:val="0"/>
      <w:marBottom w:val="0"/>
      <w:divBdr>
        <w:top w:val="none" w:sz="0" w:space="0" w:color="auto"/>
        <w:left w:val="none" w:sz="0" w:space="0" w:color="auto"/>
        <w:bottom w:val="none" w:sz="0" w:space="0" w:color="auto"/>
        <w:right w:val="none" w:sz="0" w:space="0" w:color="auto"/>
      </w:divBdr>
    </w:div>
    <w:div w:id="1826243497">
      <w:bodyDiv w:val="1"/>
      <w:marLeft w:val="0"/>
      <w:marRight w:val="0"/>
      <w:marTop w:val="0"/>
      <w:marBottom w:val="0"/>
      <w:divBdr>
        <w:top w:val="none" w:sz="0" w:space="0" w:color="auto"/>
        <w:left w:val="none" w:sz="0" w:space="0" w:color="auto"/>
        <w:bottom w:val="none" w:sz="0" w:space="0" w:color="auto"/>
        <w:right w:val="none" w:sz="0" w:space="0" w:color="auto"/>
      </w:divBdr>
    </w:div>
    <w:div w:id="1856533720">
      <w:bodyDiv w:val="1"/>
      <w:marLeft w:val="0"/>
      <w:marRight w:val="0"/>
      <w:marTop w:val="0"/>
      <w:marBottom w:val="0"/>
      <w:divBdr>
        <w:top w:val="none" w:sz="0" w:space="0" w:color="auto"/>
        <w:left w:val="none" w:sz="0" w:space="0" w:color="auto"/>
        <w:bottom w:val="none" w:sz="0" w:space="0" w:color="auto"/>
        <w:right w:val="none" w:sz="0" w:space="0" w:color="auto"/>
      </w:divBdr>
    </w:div>
    <w:div w:id="1914192020">
      <w:bodyDiv w:val="1"/>
      <w:marLeft w:val="0"/>
      <w:marRight w:val="0"/>
      <w:marTop w:val="0"/>
      <w:marBottom w:val="0"/>
      <w:divBdr>
        <w:top w:val="none" w:sz="0" w:space="0" w:color="auto"/>
        <w:left w:val="none" w:sz="0" w:space="0" w:color="auto"/>
        <w:bottom w:val="none" w:sz="0" w:space="0" w:color="auto"/>
        <w:right w:val="none" w:sz="0" w:space="0" w:color="auto"/>
      </w:divBdr>
    </w:div>
    <w:div w:id="2020230924">
      <w:bodyDiv w:val="1"/>
      <w:marLeft w:val="0"/>
      <w:marRight w:val="0"/>
      <w:marTop w:val="0"/>
      <w:marBottom w:val="0"/>
      <w:divBdr>
        <w:top w:val="none" w:sz="0" w:space="0" w:color="auto"/>
        <w:left w:val="none" w:sz="0" w:space="0" w:color="auto"/>
        <w:bottom w:val="none" w:sz="0" w:space="0" w:color="auto"/>
        <w:right w:val="none" w:sz="0" w:space="0" w:color="auto"/>
      </w:divBdr>
    </w:div>
    <w:div w:id="2026592428">
      <w:bodyDiv w:val="1"/>
      <w:marLeft w:val="0"/>
      <w:marRight w:val="0"/>
      <w:marTop w:val="0"/>
      <w:marBottom w:val="0"/>
      <w:divBdr>
        <w:top w:val="none" w:sz="0" w:space="0" w:color="auto"/>
        <w:left w:val="none" w:sz="0" w:space="0" w:color="auto"/>
        <w:bottom w:val="none" w:sz="0" w:space="0" w:color="auto"/>
        <w:right w:val="none" w:sz="0" w:space="0" w:color="auto"/>
      </w:divBdr>
    </w:div>
    <w:div w:id="2036929944">
      <w:bodyDiv w:val="1"/>
      <w:marLeft w:val="0"/>
      <w:marRight w:val="0"/>
      <w:marTop w:val="0"/>
      <w:marBottom w:val="0"/>
      <w:divBdr>
        <w:top w:val="none" w:sz="0" w:space="0" w:color="auto"/>
        <w:left w:val="none" w:sz="0" w:space="0" w:color="auto"/>
        <w:bottom w:val="none" w:sz="0" w:space="0" w:color="auto"/>
        <w:right w:val="none" w:sz="0" w:space="0" w:color="auto"/>
      </w:divBdr>
    </w:div>
    <w:div w:id="2116361107">
      <w:bodyDiv w:val="1"/>
      <w:marLeft w:val="0"/>
      <w:marRight w:val="0"/>
      <w:marTop w:val="0"/>
      <w:marBottom w:val="0"/>
      <w:divBdr>
        <w:top w:val="none" w:sz="0" w:space="0" w:color="auto"/>
        <w:left w:val="none" w:sz="0" w:space="0" w:color="auto"/>
        <w:bottom w:val="none" w:sz="0" w:space="0" w:color="auto"/>
        <w:right w:val="none" w:sz="0" w:space="0" w:color="auto"/>
      </w:divBdr>
      <w:divsChild>
        <w:div w:id="564948392">
          <w:marLeft w:val="-856"/>
          <w:marRight w:val="0"/>
          <w:marTop w:val="0"/>
          <w:marBottom w:val="0"/>
          <w:divBdr>
            <w:top w:val="none" w:sz="0" w:space="0" w:color="auto"/>
            <w:left w:val="none" w:sz="0" w:space="0" w:color="auto"/>
            <w:bottom w:val="none" w:sz="0" w:space="0" w:color="auto"/>
            <w:right w:val="none" w:sz="0" w:space="0" w:color="auto"/>
          </w:divBdr>
        </w:div>
      </w:divsChild>
    </w:div>
    <w:div w:id="2129271781">
      <w:bodyDiv w:val="1"/>
      <w:marLeft w:val="0"/>
      <w:marRight w:val="0"/>
      <w:marTop w:val="0"/>
      <w:marBottom w:val="0"/>
      <w:divBdr>
        <w:top w:val="none" w:sz="0" w:space="0" w:color="auto"/>
        <w:left w:val="none" w:sz="0" w:space="0" w:color="auto"/>
        <w:bottom w:val="none" w:sz="0" w:space="0" w:color="auto"/>
        <w:right w:val="none" w:sz="0" w:space="0" w:color="auto"/>
      </w:divBdr>
    </w:div>
    <w:div w:id="21386009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mailto:info@1reg.ru"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i-offshore.ru/"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E347E8B907574FFE841BFF65BFCB2DDE"/>
        <w:category>
          <w:name w:val="Общие"/>
          <w:gallery w:val="placeholder"/>
        </w:category>
        <w:types>
          <w:type w:val="bbPlcHdr"/>
        </w:types>
        <w:behaviors>
          <w:behavior w:val="content"/>
        </w:behaviors>
        <w:guid w:val="{623CFE80-B8BC-4578-B891-7AB14511A9E9}"/>
      </w:docPartPr>
      <w:docPartBody>
        <w:p w:rsidR="000403C5" w:rsidRDefault="003D0454" w:rsidP="003D0454">
          <w:pPr>
            <w:pStyle w:val="E347E8B907574FFE841BFF65BFCB2DDE"/>
          </w:pPr>
          <w:r w:rsidRPr="00D66A1C">
            <w:rPr>
              <w:rStyle w:val="a3"/>
            </w:rPr>
            <w:t>Место для ввода текста.</w:t>
          </w:r>
        </w:p>
      </w:docPartBody>
    </w:docPart>
    <w:docPart>
      <w:docPartPr>
        <w:name w:val="6B1420B1A43E43A19B0DFACF16C867B2"/>
        <w:category>
          <w:name w:val="Общие"/>
          <w:gallery w:val="placeholder"/>
        </w:category>
        <w:types>
          <w:type w:val="bbPlcHdr"/>
        </w:types>
        <w:behaviors>
          <w:behavior w:val="content"/>
        </w:behaviors>
        <w:guid w:val="{DA84A8DA-2113-4284-9CA8-52896ED3C9C0}"/>
      </w:docPartPr>
      <w:docPartBody>
        <w:p w:rsidR="00E80F40" w:rsidRDefault="00144DBA" w:rsidP="00144DBA">
          <w:pPr>
            <w:pStyle w:val="6B1420B1A43E43A19B0DFACF16C867B2"/>
          </w:pPr>
          <w:r w:rsidRPr="00D66A1C">
            <w:rPr>
              <w:rStyle w:val="a3"/>
            </w:rPr>
            <w:t>Место для ввода текста.</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49CA"/>
    <w:rsid w:val="000403C5"/>
    <w:rsid w:val="00085013"/>
    <w:rsid w:val="0012769C"/>
    <w:rsid w:val="00144DBA"/>
    <w:rsid w:val="001B47FD"/>
    <w:rsid w:val="001D7251"/>
    <w:rsid w:val="001F5B89"/>
    <w:rsid w:val="002B3AAF"/>
    <w:rsid w:val="002F73B7"/>
    <w:rsid w:val="003635DF"/>
    <w:rsid w:val="003902E4"/>
    <w:rsid w:val="003B6FFB"/>
    <w:rsid w:val="003D0454"/>
    <w:rsid w:val="003D6AD4"/>
    <w:rsid w:val="003E181D"/>
    <w:rsid w:val="004949CA"/>
    <w:rsid w:val="005F501C"/>
    <w:rsid w:val="00716F02"/>
    <w:rsid w:val="007538FC"/>
    <w:rsid w:val="007A1C44"/>
    <w:rsid w:val="00854BDB"/>
    <w:rsid w:val="008802CD"/>
    <w:rsid w:val="00947D31"/>
    <w:rsid w:val="00B71BE1"/>
    <w:rsid w:val="00C05647"/>
    <w:rsid w:val="00C06CE5"/>
    <w:rsid w:val="00C07F16"/>
    <w:rsid w:val="00E50456"/>
    <w:rsid w:val="00E80F40"/>
    <w:rsid w:val="00ED3333"/>
    <w:rsid w:val="00FA0359"/>
    <w:rsid w:val="00FA26E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ru-RU" w:eastAsia="ru-RU"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144DBA"/>
    <w:rPr>
      <w:color w:val="666666"/>
    </w:rPr>
  </w:style>
  <w:style w:type="paragraph" w:customStyle="1" w:styleId="323D4EDD93074F3DA39EF984C0AE9A721">
    <w:name w:val="323D4EDD93074F3DA39EF984C0AE9A721"/>
    <w:rsid w:val="004949CA"/>
    <w:pPr>
      <w:spacing w:line="259" w:lineRule="auto"/>
    </w:pPr>
    <w:rPr>
      <w:rFonts w:ascii="Times New Roman" w:eastAsiaTheme="minorHAnsi" w:hAnsi="Times New Roman" w:cs="Times New Roman"/>
      <w:color w:val="000000" w:themeColor="text1"/>
      <w:sz w:val="28"/>
      <w:szCs w:val="28"/>
      <w:lang w:eastAsia="en-US"/>
    </w:rPr>
  </w:style>
  <w:style w:type="paragraph" w:customStyle="1" w:styleId="3BBD59A2C53A46C7A802FEB55264DCFD">
    <w:name w:val="3BBD59A2C53A46C7A802FEB55264DCFD"/>
    <w:rsid w:val="004949CA"/>
    <w:pPr>
      <w:spacing w:line="259" w:lineRule="auto"/>
    </w:pPr>
    <w:rPr>
      <w:rFonts w:ascii="Times New Roman" w:eastAsiaTheme="minorHAnsi" w:hAnsi="Times New Roman" w:cs="Times New Roman"/>
      <w:color w:val="000000" w:themeColor="text1"/>
      <w:sz w:val="28"/>
      <w:szCs w:val="28"/>
      <w:lang w:eastAsia="en-US"/>
    </w:rPr>
  </w:style>
  <w:style w:type="paragraph" w:customStyle="1" w:styleId="E347E8B907574FFE841BFF65BFCB2DDE">
    <w:name w:val="E347E8B907574FFE841BFF65BFCB2DDE"/>
    <w:rsid w:val="003D0454"/>
  </w:style>
  <w:style w:type="paragraph" w:customStyle="1" w:styleId="6B1420B1A43E43A19B0DFACF16C867B2">
    <w:name w:val="6B1420B1A43E43A19B0DFACF16C867B2"/>
    <w:rsid w:val="00144DB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Другая 1">
      <a:majorFont>
        <a:latin typeface="Times New Roman"/>
        <a:ea typeface=""/>
        <a:cs typeface=""/>
      </a:majorFont>
      <a:minorFont>
        <a:latin typeface="Times New Roman"/>
        <a:ea typeface=""/>
        <a:cs typeface=""/>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9A5C690-3017-4928-9E9F-4745AA47B5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216</TotalTime>
  <Pages>12</Pages>
  <Words>3806</Words>
  <Characters>21698</Characters>
  <Application>Microsoft Office Word</Application>
  <DocSecurity>0</DocSecurity>
  <Lines>180</Lines>
  <Paragraphs>50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25454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Наталья Маслова</dc:creator>
  <cp:keywords/>
  <dc:description/>
  <cp:lastModifiedBy>Татьяна Орлова</cp:lastModifiedBy>
  <cp:revision>18</cp:revision>
  <dcterms:created xsi:type="dcterms:W3CDTF">2026-05-28T15:58:00Z</dcterms:created>
  <dcterms:modified xsi:type="dcterms:W3CDTF">2026-10-19T12:54:00Z</dcterms:modified>
</cp:coreProperties>
</file>